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D" w:rsidRDefault="0025408E" w:rsidP="003860CD">
      <w:pPr>
        <w:pStyle w:val="Intestazione"/>
      </w:pPr>
      <w:r>
        <w:rPr>
          <w:noProof/>
          <w:lang w:eastAsia="it-IT"/>
        </w:rPr>
        <w:pict>
          <v:group id="_x0000_s1026" style="position:absolute;margin-left:4.8pt;margin-top:-21.8pt;width:476.7pt;height:87pt;z-index:251659264" coordorigin="1140,573" coordsize="9534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left:1140;top:573;width:7605;height:1725;visibility:visible">
              <v:imagedata r:id="rId6" o:title=""/>
            </v:shape>
            <v:shape id="Immagine 2" o:spid="_x0000_s1028" type="#_x0000_t75" alt="Palmieri_New_LOGO-1" style="position:absolute;left:8709;top:678;width:1965;height:1635;visibility:visible">
              <v:imagedata r:id="rId7" o:title=""/>
            </v:shape>
          </v:group>
        </w:pict>
      </w: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210B5" w:rsidRPr="00744BEE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Progetto “Open Space Palmieri”</w:t>
      </w:r>
    </w:p>
    <w:p w:rsidR="00D210B5" w:rsidRPr="00D210B5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Codice identificativo pro</w:t>
      </w:r>
      <w:r>
        <w:rPr>
          <w:rFonts w:cstheme="minorHAnsi"/>
          <w:bCs/>
        </w:rPr>
        <w:t>getto FSE PON – PU – 2017 – 569</w:t>
      </w:r>
    </w:p>
    <w:p w:rsidR="00985B1E" w:rsidRPr="00D210B5" w:rsidRDefault="001D4463" w:rsidP="00D210B5">
      <w:pPr>
        <w:autoSpaceDE w:val="0"/>
        <w:autoSpaceDN w:val="0"/>
        <w:adjustRightInd w:val="0"/>
        <w:spacing w:after="0" w:line="240" w:lineRule="auto"/>
        <w:ind w:left="1412" w:hanging="1412"/>
        <w:rPr>
          <w:b/>
        </w:rPr>
      </w:pPr>
      <w:r w:rsidRPr="002738A1">
        <w:rPr>
          <w:rFonts w:cstheme="minorHAnsi"/>
          <w:b/>
          <w:bCs/>
        </w:rPr>
        <w:t xml:space="preserve">Allegato </w:t>
      </w:r>
      <w:r w:rsidR="00D210B5">
        <w:rPr>
          <w:rFonts w:cstheme="minorHAnsi"/>
          <w:b/>
          <w:bCs/>
        </w:rPr>
        <w:t>B</w:t>
      </w:r>
      <w:r w:rsidR="00F802E1" w:rsidRPr="002738A1">
        <w:rPr>
          <w:rFonts w:cstheme="minorHAnsi"/>
          <w:b/>
          <w:bCs/>
        </w:rPr>
        <w:t xml:space="preserve"> </w:t>
      </w:r>
      <w:r w:rsidRPr="002738A1">
        <w:rPr>
          <w:rFonts w:cstheme="minorHAnsi"/>
          <w:b/>
          <w:bCs/>
        </w:rPr>
        <w:t>–</w:t>
      </w:r>
      <w:r w:rsidR="00F802E1" w:rsidRPr="002738A1">
        <w:rPr>
          <w:rFonts w:cstheme="minorHAnsi"/>
          <w:b/>
          <w:bCs/>
        </w:rPr>
        <w:t xml:space="preserve"> </w:t>
      </w:r>
      <w:r w:rsidR="003B0439">
        <w:rPr>
          <w:rFonts w:cstheme="minorHAnsi"/>
          <w:b/>
          <w:bCs/>
        </w:rPr>
        <w:tab/>
      </w:r>
      <w:r w:rsidR="003B0439" w:rsidRPr="003B0439">
        <w:rPr>
          <w:b/>
        </w:rPr>
        <w:t>TABELLA DI VALUTAZIONE DEI TITOLI</w:t>
      </w:r>
      <w:r w:rsidR="00D210B5">
        <w:rPr>
          <w:b/>
        </w:rPr>
        <w:t xml:space="preserve"> PER LA SELEZIONE </w:t>
      </w:r>
      <w:proofErr w:type="spellStart"/>
      <w:r w:rsidR="00D210B5">
        <w:rPr>
          <w:b/>
        </w:rPr>
        <w:t>DI</w:t>
      </w:r>
      <w:proofErr w:type="spellEnd"/>
      <w:r w:rsidR="00D210B5">
        <w:rPr>
          <w:b/>
        </w:rPr>
        <w:t xml:space="preserve"> </w:t>
      </w:r>
      <w:r w:rsidR="00C71E4C">
        <w:rPr>
          <w:b/>
        </w:rPr>
        <w:t>ESPERTO ES</w:t>
      </w:r>
      <w:r w:rsidR="009318A2">
        <w:rPr>
          <w:b/>
        </w:rPr>
        <w:t>TERNO</w:t>
      </w:r>
    </w:p>
    <w:p w:rsidR="00D210B5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1D4463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SCHEDA DI AUTOVALUTAZIONE </w:t>
      </w:r>
    </w:p>
    <w:p w:rsidR="00D210B5" w:rsidRPr="001D4463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Aspirante: COGNOME___________________________ NOME__________________________ </w:t>
      </w: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100852" w:rsidRDefault="00100852" w:rsidP="001008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24"/>
          <w:szCs w:val="24"/>
        </w:rPr>
        <w:t xml:space="preserve">ESPERTO </w:t>
      </w:r>
      <w:r w:rsidR="00D52FE1">
        <w:rPr>
          <w:rFonts w:cstheme="minorHAnsi"/>
          <w:b/>
          <w:bCs/>
          <w:sz w:val="24"/>
          <w:szCs w:val="24"/>
        </w:rPr>
        <w:t>ESTERNO</w:t>
      </w:r>
      <w:r>
        <w:rPr>
          <w:rFonts w:cstheme="minorHAnsi"/>
          <w:b/>
          <w:bCs/>
          <w:sz w:val="24"/>
          <w:szCs w:val="24"/>
        </w:rPr>
        <w:t xml:space="preserve"> modulo______________________________________________       </w:t>
      </w:r>
    </w:p>
    <w:p w:rsidR="001D4463" w:rsidRDefault="001D4463" w:rsidP="001D4463">
      <w:pPr>
        <w:pStyle w:val="Default"/>
        <w:rPr>
          <w:sz w:val="23"/>
          <w:szCs w:val="23"/>
        </w:rPr>
      </w:pPr>
      <w:bookmarkStart w:id="0" w:name="_GoBack"/>
      <w:bookmarkEnd w:id="0"/>
    </w:p>
    <w:p w:rsidR="000F5880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3226"/>
        <w:gridCol w:w="2948"/>
        <w:gridCol w:w="1818"/>
        <w:gridCol w:w="1862"/>
      </w:tblGrid>
      <w:tr w:rsidR="003860CD" w:rsidTr="003860CD">
        <w:tc>
          <w:tcPr>
            <w:tcW w:w="3226" w:type="dxa"/>
            <w:vAlign w:val="center"/>
          </w:tcPr>
          <w:p w:rsidR="003860CD" w:rsidRPr="00126BDC" w:rsidRDefault="003860CD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TITOLI ED ESPERIENZE LAVORATIVE</w:t>
            </w:r>
          </w:p>
        </w:tc>
        <w:tc>
          <w:tcPr>
            <w:tcW w:w="2948" w:type="dxa"/>
            <w:vAlign w:val="center"/>
          </w:tcPr>
          <w:p w:rsidR="003860CD" w:rsidRPr="00126BDC" w:rsidRDefault="003860CD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VALUTAZIONE</w:t>
            </w:r>
          </w:p>
        </w:tc>
        <w:tc>
          <w:tcPr>
            <w:tcW w:w="1818" w:type="dxa"/>
            <w:vAlign w:val="center"/>
          </w:tcPr>
          <w:p w:rsidR="003860CD" w:rsidRPr="002738A1" w:rsidRDefault="003860CD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3860CD" w:rsidRPr="002738A1" w:rsidRDefault="003860CD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 candidato)</w:t>
            </w:r>
          </w:p>
        </w:tc>
        <w:tc>
          <w:tcPr>
            <w:tcW w:w="1862" w:type="dxa"/>
            <w:vAlign w:val="center"/>
          </w:tcPr>
          <w:p w:rsidR="003860CD" w:rsidRPr="002738A1" w:rsidRDefault="003860CD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3860CD" w:rsidRPr="002738A1" w:rsidRDefault="003860CD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dell’</w:t>
            </w:r>
            <w:proofErr w:type="spellStart"/>
            <w:r w:rsidRPr="002738A1">
              <w:rPr>
                <w:rFonts w:cstheme="minorHAnsi"/>
                <w:sz w:val="16"/>
                <w:szCs w:val="16"/>
              </w:rPr>
              <w:t>amministr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2738A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3860CD" w:rsidTr="003860CD">
        <w:trPr>
          <w:trHeight w:val="760"/>
        </w:trPr>
        <w:tc>
          <w:tcPr>
            <w:tcW w:w="3226" w:type="dxa"/>
            <w:vMerge w:val="restart"/>
            <w:vAlign w:val="center"/>
          </w:tcPr>
          <w:p w:rsidR="003860CD" w:rsidRDefault="003860CD" w:rsidP="003860CD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Titoli di studio - Laurea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/Laurea specialistica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pt)</w:t>
            </w:r>
          </w:p>
          <w:p w:rsidR="003860CD" w:rsidRPr="00986AFB" w:rsidRDefault="003860CD" w:rsidP="003860CD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8" w:type="dxa"/>
            <w:vAlign w:val="center"/>
          </w:tcPr>
          <w:p w:rsidR="003860CD" w:rsidRP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A.1 Laurea con voto pari a 110/110 e lode: 5 pt</w:t>
            </w:r>
            <w:r w:rsidRPr="00986AFB">
              <w:rPr>
                <w:highlight w:val="yellow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60CD" w:rsidTr="003860CD">
        <w:trPr>
          <w:trHeight w:val="760"/>
        </w:trPr>
        <w:tc>
          <w:tcPr>
            <w:tcW w:w="3226" w:type="dxa"/>
            <w:vMerge/>
            <w:vAlign w:val="center"/>
          </w:tcPr>
          <w:p w:rsidR="003860CD" w:rsidRDefault="003860CD" w:rsidP="003860CD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A.2 Laurea con voto tra 106 e 110: 4 pt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60CD" w:rsidTr="003860CD">
        <w:trPr>
          <w:trHeight w:val="760"/>
        </w:trPr>
        <w:tc>
          <w:tcPr>
            <w:tcW w:w="3226" w:type="dxa"/>
            <w:vMerge/>
            <w:vAlign w:val="center"/>
          </w:tcPr>
          <w:p w:rsidR="003860CD" w:rsidRDefault="003860CD" w:rsidP="003860CD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A.3 Laurea con voto tra 100 e 105: 3 pt.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60CD" w:rsidTr="003860CD">
        <w:trPr>
          <w:trHeight w:val="760"/>
        </w:trPr>
        <w:tc>
          <w:tcPr>
            <w:tcW w:w="3226" w:type="dxa"/>
            <w:vMerge/>
            <w:vAlign w:val="center"/>
          </w:tcPr>
          <w:p w:rsidR="003860CD" w:rsidRDefault="003860CD" w:rsidP="003860CD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4 Laurea con voto fino a 99: 2 p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60CD" w:rsidTr="003860CD">
        <w:trPr>
          <w:trHeight w:val="2208"/>
        </w:trPr>
        <w:tc>
          <w:tcPr>
            <w:tcW w:w="3226" w:type="dxa"/>
            <w:vMerge w:val="restart"/>
            <w:vAlign w:val="center"/>
          </w:tcPr>
          <w:p w:rsidR="003860CD" w:rsidRPr="003860CD" w:rsidRDefault="003860CD" w:rsidP="003860CD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B.Titoli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formazione/certificazione</w:t>
            </w:r>
          </w:p>
        </w:tc>
        <w:tc>
          <w:tcPr>
            <w:tcW w:w="2948" w:type="dxa"/>
            <w:vAlign w:val="center"/>
          </w:tcPr>
          <w:p w:rsid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B.1 Certificazioni informatiche: 1 pt. </w:t>
            </w:r>
          </w:p>
          <w:p w:rsidR="003860CD" w:rsidRP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 valutabili)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60CD" w:rsidTr="003860CD">
        <w:trPr>
          <w:trHeight w:val="2206"/>
        </w:trPr>
        <w:tc>
          <w:tcPr>
            <w:tcW w:w="3226" w:type="dxa"/>
            <w:vMerge/>
            <w:vAlign w:val="center"/>
          </w:tcPr>
          <w:p w:rsidR="003860CD" w:rsidRDefault="003860CD" w:rsidP="003860CD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860CD" w:rsidRDefault="003860CD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</w:t>
            </w:r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Master/Dottorati: 2 pt. (</w:t>
            </w:r>
            <w:proofErr w:type="spellStart"/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 valutabili)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18A2" w:rsidTr="009318A2">
        <w:trPr>
          <w:trHeight w:val="3570"/>
        </w:trPr>
        <w:tc>
          <w:tcPr>
            <w:tcW w:w="3226" w:type="dxa"/>
            <w:vAlign w:val="center"/>
          </w:tcPr>
          <w:p w:rsidR="009318A2" w:rsidRDefault="009318A2" w:rsidP="009318A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C. Esperienze professionali</w:t>
            </w:r>
          </w:p>
        </w:tc>
        <w:tc>
          <w:tcPr>
            <w:tcW w:w="2948" w:type="dxa"/>
            <w:vAlign w:val="center"/>
          </w:tcPr>
          <w:p w:rsidR="009318A2" w:rsidRDefault="009318A2" w:rsidP="009318A2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A2" w:rsidRDefault="009318A2" w:rsidP="009318A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C.1 Esperienza di formatore nella medesima area tematica del modulo – 1 pt. per esperienza </w:t>
            </w:r>
          </w:p>
          <w:p w:rsidR="009318A2" w:rsidRDefault="009318A2" w:rsidP="009318A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pt.)</w:t>
            </w:r>
          </w:p>
          <w:p w:rsidR="009318A2" w:rsidRPr="003860CD" w:rsidRDefault="009318A2" w:rsidP="009318A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18A2" w:rsidTr="003860CD">
        <w:trPr>
          <w:trHeight w:val="1780"/>
        </w:trPr>
        <w:tc>
          <w:tcPr>
            <w:tcW w:w="3226" w:type="dxa"/>
            <w:vMerge w:val="restart"/>
            <w:vAlign w:val="center"/>
          </w:tcPr>
          <w:p w:rsidR="009318A2" w:rsidRDefault="009318A2" w:rsidP="0039076E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Valutazione tecnica del</w:t>
            </w:r>
            <w:r w:rsidR="00390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proposta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</w:t>
            </w:r>
            <w:r w:rsidR="00390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pt)</w:t>
            </w:r>
          </w:p>
        </w:tc>
        <w:tc>
          <w:tcPr>
            <w:tcW w:w="2948" w:type="dxa"/>
            <w:vAlign w:val="center"/>
          </w:tcPr>
          <w:p w:rsidR="009318A2" w:rsidRPr="003860CD" w:rsidRDefault="009318A2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D.1 Coerenza con PTOF e Piano integrato progettato: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pt</w:t>
            </w:r>
          </w:p>
        </w:tc>
        <w:tc>
          <w:tcPr>
            <w:tcW w:w="1818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18A2" w:rsidTr="003860CD">
        <w:trPr>
          <w:trHeight w:val="1780"/>
        </w:trPr>
        <w:tc>
          <w:tcPr>
            <w:tcW w:w="3226" w:type="dxa"/>
            <w:vMerge/>
            <w:vAlign w:val="center"/>
          </w:tcPr>
          <w:p w:rsidR="009318A2" w:rsidRPr="003860CD" w:rsidRDefault="009318A2" w:rsidP="009318A2">
            <w:pPr>
              <w:pStyle w:val="normal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318A2" w:rsidRPr="003860CD" w:rsidRDefault="009318A2" w:rsidP="009318A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D.2 Fattibilità: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pt.</w:t>
            </w:r>
          </w:p>
        </w:tc>
        <w:tc>
          <w:tcPr>
            <w:tcW w:w="1818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18A2" w:rsidTr="003860CD">
        <w:trPr>
          <w:trHeight w:val="1780"/>
        </w:trPr>
        <w:tc>
          <w:tcPr>
            <w:tcW w:w="3226" w:type="dxa"/>
            <w:vMerge/>
            <w:vAlign w:val="center"/>
          </w:tcPr>
          <w:p w:rsidR="009318A2" w:rsidRDefault="009318A2" w:rsidP="003860C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318A2" w:rsidRPr="003860CD" w:rsidRDefault="009318A2" w:rsidP="009318A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D.3 Misurabilità degli esiti: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pt.</w:t>
            </w:r>
          </w:p>
        </w:tc>
        <w:tc>
          <w:tcPr>
            <w:tcW w:w="1818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318A2" w:rsidRDefault="009318A2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60CD" w:rsidTr="00F11ED3">
        <w:trPr>
          <w:trHeight w:val="682"/>
        </w:trPr>
        <w:tc>
          <w:tcPr>
            <w:tcW w:w="6174" w:type="dxa"/>
            <w:gridSpan w:val="2"/>
            <w:vAlign w:val="center"/>
          </w:tcPr>
          <w:p w:rsidR="003860CD" w:rsidRPr="0079295A" w:rsidRDefault="003860CD" w:rsidP="009318A2">
            <w:pPr>
              <w:pStyle w:val="Default"/>
              <w:jc w:val="center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>Totale punteggio massimo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9295A">
              <w:rPr>
                <w:b/>
                <w:bCs/>
                <w:sz w:val="22"/>
                <w:szCs w:val="22"/>
              </w:rPr>
              <w:t xml:space="preserve"> </w:t>
            </w:r>
            <w:r w:rsidR="009318A2">
              <w:rPr>
                <w:b/>
                <w:bCs/>
                <w:sz w:val="22"/>
                <w:szCs w:val="22"/>
              </w:rPr>
              <w:t>31</w:t>
            </w:r>
            <w:r w:rsidRPr="0079295A">
              <w:rPr>
                <w:b/>
                <w:bCs/>
                <w:sz w:val="22"/>
                <w:szCs w:val="22"/>
              </w:rPr>
              <w:t>/</w:t>
            </w:r>
            <w:r w:rsidR="009318A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818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860CD" w:rsidRDefault="003860CD" w:rsidP="003860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9BB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caso di pari</w:t>
      </w:r>
      <w:r w:rsidR="009318A2">
        <w:rPr>
          <w:rFonts w:ascii="Times New Roman" w:eastAsia="Times New Roman" w:hAnsi="Times New Roman" w:cs="Times New Roman"/>
          <w:sz w:val="24"/>
          <w:szCs w:val="24"/>
        </w:rPr>
        <w:t xml:space="preserve">tà si procederà ad assegnare l’incarico </w:t>
      </w:r>
      <w:r>
        <w:rPr>
          <w:rFonts w:ascii="Times New Roman" w:eastAsia="Times New Roman" w:hAnsi="Times New Roman" w:cs="Times New Roman"/>
          <w:sz w:val="24"/>
          <w:szCs w:val="24"/>
        </w:rPr>
        <w:t>al candidato più giovane.</w:t>
      </w:r>
    </w:p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footerReference w:type="default" r:id="rId8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C7" w:rsidRDefault="006202C7" w:rsidP="000C7662">
      <w:pPr>
        <w:spacing w:after="0" w:line="240" w:lineRule="auto"/>
      </w:pPr>
      <w:r>
        <w:separator/>
      </w:r>
    </w:p>
  </w:endnote>
  <w:endnote w:type="continuationSeparator" w:id="0">
    <w:p w:rsidR="006202C7" w:rsidRDefault="006202C7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EC3D93" w:rsidRPr="00712D4F" w:rsidTr="00DE7D23">
          <w:tc>
            <w:tcPr>
              <w:tcW w:w="9854" w:type="dxa"/>
              <w:shd w:val="clear" w:color="auto" w:fill="auto"/>
            </w:tcPr>
            <w:p w:rsidR="00EC3D93" w:rsidRDefault="00EC3D93" w:rsidP="00CE2B8D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EC3D93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EC3D93" w:rsidRPr="00712D4F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EC3D93" w:rsidRPr="00712D4F" w:rsidRDefault="00DE7D23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25408E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25408E" w:rsidRPr="000C7662">
                <w:rPr>
                  <w:i/>
                  <w:sz w:val="16"/>
                  <w:szCs w:val="16"/>
                </w:rPr>
                <w:fldChar w:fldCharType="separate"/>
              </w:r>
              <w:r w:rsidR="00D52FE1">
                <w:rPr>
                  <w:i/>
                  <w:noProof/>
                  <w:sz w:val="16"/>
                  <w:szCs w:val="16"/>
                </w:rPr>
                <w:t>1</w:t>
              </w:r>
              <w:r w:rsidR="0025408E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25408E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25408E" w:rsidRPr="000C7662">
                <w:rPr>
                  <w:i/>
                  <w:sz w:val="16"/>
                  <w:szCs w:val="16"/>
                </w:rPr>
                <w:fldChar w:fldCharType="separate"/>
              </w:r>
              <w:r w:rsidR="00D52FE1">
                <w:rPr>
                  <w:i/>
                  <w:noProof/>
                  <w:sz w:val="16"/>
                  <w:szCs w:val="16"/>
                </w:rPr>
                <w:t>2</w:t>
              </w:r>
              <w:r w:rsidR="0025408E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0C7662" w:rsidRDefault="0025408E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C7" w:rsidRDefault="006202C7" w:rsidP="000C7662">
      <w:pPr>
        <w:spacing w:after="0" w:line="240" w:lineRule="auto"/>
      </w:pPr>
      <w:r>
        <w:separator/>
      </w:r>
    </w:p>
  </w:footnote>
  <w:footnote w:type="continuationSeparator" w:id="0">
    <w:p w:rsidR="006202C7" w:rsidRDefault="006202C7" w:rsidP="000C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A4A39"/>
    <w:rsid w:val="000C7662"/>
    <w:rsid w:val="000F2C8A"/>
    <w:rsid w:val="000F317B"/>
    <w:rsid w:val="000F5880"/>
    <w:rsid w:val="00100852"/>
    <w:rsid w:val="001D4463"/>
    <w:rsid w:val="002374AF"/>
    <w:rsid w:val="0025408E"/>
    <w:rsid w:val="002679FB"/>
    <w:rsid w:val="002738A1"/>
    <w:rsid w:val="002E12E2"/>
    <w:rsid w:val="002F6DD0"/>
    <w:rsid w:val="003860CD"/>
    <w:rsid w:val="0039076E"/>
    <w:rsid w:val="003B0439"/>
    <w:rsid w:val="003C3C1A"/>
    <w:rsid w:val="00406661"/>
    <w:rsid w:val="004F29BB"/>
    <w:rsid w:val="00545D24"/>
    <w:rsid w:val="005E62E9"/>
    <w:rsid w:val="006202C7"/>
    <w:rsid w:val="00654485"/>
    <w:rsid w:val="00681DD0"/>
    <w:rsid w:val="0079295A"/>
    <w:rsid w:val="007D6267"/>
    <w:rsid w:val="0085168A"/>
    <w:rsid w:val="009318A2"/>
    <w:rsid w:val="00985B1E"/>
    <w:rsid w:val="009930C3"/>
    <w:rsid w:val="009D6CCB"/>
    <w:rsid w:val="00A20235"/>
    <w:rsid w:val="00B25A5F"/>
    <w:rsid w:val="00B84683"/>
    <w:rsid w:val="00C71E4C"/>
    <w:rsid w:val="00D210B5"/>
    <w:rsid w:val="00D21802"/>
    <w:rsid w:val="00D51D43"/>
    <w:rsid w:val="00D52FE1"/>
    <w:rsid w:val="00DE7D23"/>
    <w:rsid w:val="00EC3D93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860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860CD"/>
    <w:pPr>
      <w:widowControl w:val="0"/>
      <w:spacing w:before="113" w:after="0" w:line="240" w:lineRule="auto"/>
      <w:ind w:left="72"/>
    </w:pPr>
    <w:rPr>
      <w:rFonts w:ascii="Helvetica" w:eastAsia="Helvetica" w:hAnsi="Helvetica" w:cs="Helvetic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2017-10-11T11:23:00Z</cp:lastPrinted>
  <dcterms:created xsi:type="dcterms:W3CDTF">2017-11-10T09:12:00Z</dcterms:created>
  <dcterms:modified xsi:type="dcterms:W3CDTF">2017-11-10T09:12:00Z</dcterms:modified>
</cp:coreProperties>
</file>