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2C9C" w14:textId="2D31040F" w:rsidR="00F459D9" w:rsidRPr="00C17CBE" w:rsidRDefault="00F459D9" w:rsidP="00F459D9">
      <w:pPr>
        <w:pStyle w:val="Intestazione"/>
      </w:pPr>
    </w:p>
    <w:tbl>
      <w:tblPr>
        <w:tblW w:w="91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9"/>
      </w:tblGrid>
      <w:tr w:rsidR="00D0260E" w:rsidRPr="00AE192A" w14:paraId="0C823334" w14:textId="77777777" w:rsidTr="00DE776E">
        <w:trPr>
          <w:trHeight w:val="917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CC3D9" w14:textId="5A66DE99" w:rsidR="00D0260E" w:rsidRPr="00725A7E" w:rsidRDefault="00D27CF6" w:rsidP="00DE77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25A7E">
              <w:rPr>
                <w:rFonts w:ascii="Arial" w:hAnsi="Arial" w:cs="Arial"/>
                <w:b/>
                <w:bCs/>
                <w:sz w:val="36"/>
                <w:szCs w:val="36"/>
              </w:rPr>
              <w:t>SCHEDA PROGETTO P</w:t>
            </w:r>
            <w:r w:rsidR="00413692" w:rsidRPr="00725A7E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  <w:r w:rsidRPr="00725A7E">
              <w:rPr>
                <w:rFonts w:ascii="Arial" w:hAnsi="Arial" w:cs="Arial"/>
                <w:b/>
                <w:bCs/>
                <w:sz w:val="36"/>
                <w:szCs w:val="36"/>
              </w:rPr>
              <w:t>OF</w:t>
            </w:r>
          </w:p>
        </w:tc>
      </w:tr>
      <w:tr w:rsidR="00D0260E" w:rsidRPr="00AE192A" w14:paraId="7D637ED3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3146C" w14:textId="77777777" w:rsidR="00D0260E" w:rsidRPr="00AE192A" w:rsidRDefault="00D0260E" w:rsidP="00D0260E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192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26E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Denominazione progetto</w:t>
            </w:r>
          </w:p>
        </w:tc>
      </w:tr>
      <w:tr w:rsidR="00D0260E" w:rsidRPr="00AE192A" w14:paraId="7F859F22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54DC6" w14:textId="77777777" w:rsidR="00D0260E" w:rsidRPr="00A26E8D" w:rsidRDefault="00E94DE7" w:rsidP="00E94DE7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Titolo del </w:t>
            </w:r>
            <w:r w:rsidR="00D27CF6" w:rsidRPr="00A26E8D">
              <w:rPr>
                <w:rFonts w:ascii="Arial" w:hAnsi="Arial" w:cs="Arial"/>
                <w:i/>
                <w:sz w:val="22"/>
                <w:szCs w:val="22"/>
              </w:rPr>
              <w:t>progetto</w:t>
            </w:r>
          </w:p>
        </w:tc>
      </w:tr>
      <w:tr w:rsidR="00781CCD" w:rsidRPr="00AE192A" w14:paraId="56423ECE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6E572" w14:textId="77777777" w:rsidR="00781CCD" w:rsidRDefault="00781CCD" w:rsidP="00D0260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0D1744" w14:textId="77777777" w:rsidR="00D27CF6" w:rsidRPr="00AE192A" w:rsidRDefault="00D27CF6" w:rsidP="00D0260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36F70" w:rsidRPr="00AE192A" w14:paraId="5A6F0C89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03A08" w14:textId="77777777" w:rsidR="00436F70" w:rsidRPr="00AE192A" w:rsidRDefault="00436F70" w:rsidP="00436F70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proofErr w:type="spellStart"/>
            <w:r w:rsidRPr="00AE192A">
              <w:rPr>
                <w:rFonts w:ascii="Arial" w:hAnsi="Arial" w:cs="Arial"/>
                <w:i/>
                <w:iCs/>
                <w:sz w:val="22"/>
                <w:szCs w:val="22"/>
              </w:rPr>
              <w:t>Abstract</w:t>
            </w:r>
            <w:proofErr w:type="spellEnd"/>
            <w:r w:rsidRPr="00AE192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del progetto </w:t>
            </w:r>
          </w:p>
        </w:tc>
      </w:tr>
      <w:tr w:rsidR="00436F70" w:rsidRPr="00AE192A" w14:paraId="145AEC36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0D67B" w14:textId="77777777" w:rsidR="00436F70" w:rsidRDefault="00436F70" w:rsidP="00436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1A1878A" w14:textId="77777777" w:rsidR="00511F83" w:rsidRDefault="00511F83" w:rsidP="00436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9A76E" w14:textId="77777777" w:rsidR="00511F83" w:rsidRDefault="00511F83" w:rsidP="00436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F713068" w14:textId="77777777" w:rsidR="00D27CF6" w:rsidRPr="00AE192A" w:rsidRDefault="00D27CF6" w:rsidP="00436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0E" w:rsidRPr="00AE192A" w14:paraId="391D0159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492B4" w14:textId="77777777" w:rsidR="00D0260E" w:rsidRPr="00AE192A" w:rsidRDefault="00E94DE7" w:rsidP="00D0260E">
            <w:pPr>
              <w:spacing w:line="360" w:lineRule="auto"/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781CCD" w:rsidRPr="00AE192A">
              <w:rPr>
                <w:rFonts w:ascii="Arial" w:hAnsi="Arial" w:cs="Arial"/>
                <w:i/>
                <w:sz w:val="22"/>
                <w:szCs w:val="22"/>
              </w:rPr>
              <w:t>odice del progetto (a cura del DSGA)</w:t>
            </w:r>
          </w:p>
        </w:tc>
      </w:tr>
      <w:tr w:rsidR="00781CCD" w:rsidRPr="00AE192A" w14:paraId="536E0E5E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973D9" w14:textId="77777777" w:rsidR="00D27CF6" w:rsidRPr="00AE192A" w:rsidRDefault="00D27CF6" w:rsidP="00D0260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0E" w:rsidRPr="00AE192A" w14:paraId="28E978ED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129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29"/>
            </w:tblGrid>
            <w:tr w:rsidR="00252BD5" w:rsidRPr="00AE192A" w14:paraId="365CD332" w14:textId="77777777" w:rsidTr="00C069DF">
              <w:trPr>
                <w:trHeight w:val="255"/>
                <w:jc w:val="center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3A8DC0" w14:textId="7E540E0B" w:rsidR="00252BD5" w:rsidRPr="00252BD5" w:rsidRDefault="00725A7E" w:rsidP="00725A7E">
                  <w:pPr>
                    <w:spacing w:line="360" w:lineRule="auto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</w:r>
                  <w:r w:rsidR="00252BD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2.</w:t>
                  </w:r>
                  <w:r w:rsidR="00252BD5" w:rsidRPr="00AE192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52BD5" w:rsidRPr="00725A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MACROAREA PROGETTUALE DEL PTOF A CUI IL PROGETTO SI RIFERISCE</w:t>
                  </w:r>
                </w:p>
              </w:tc>
            </w:tr>
            <w:tr w:rsidR="00252BD5" w:rsidRPr="00D502EF" w14:paraId="187D4E4F" w14:textId="77777777" w:rsidTr="00C069DF">
              <w:trPr>
                <w:trHeight w:val="442"/>
                <w:jc w:val="center"/>
              </w:trPr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1EF3D7" w14:textId="716FAE7D" w:rsidR="00252BD5" w:rsidRPr="00D502EF" w:rsidRDefault="00252BD5" w:rsidP="00252BD5">
                  <w:pPr>
                    <w:spacing w:line="360" w:lineRule="auto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D502EF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 xml:space="preserve">Specificare </w:t>
                  </w:r>
                  <w:r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macroarea</w:t>
                  </w:r>
                  <w:proofErr w:type="spellEnd"/>
                  <w:r w:rsidR="003D261D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 xml:space="preserve"> (link al </w:t>
                  </w:r>
                  <w:hyperlink r:id="rId7" w:history="1">
                    <w:r w:rsidR="003D261D" w:rsidRPr="003D261D">
                      <w:rPr>
                        <w:rStyle w:val="Collegamentoipertestuale"/>
                        <w:rFonts w:ascii="Arial" w:eastAsia="Arial Unicode MS" w:hAnsi="Arial" w:cs="Arial"/>
                        <w:i/>
                        <w:sz w:val="20"/>
                        <w:szCs w:val="20"/>
                      </w:rPr>
                      <w:t>PTOF</w:t>
                    </w:r>
                  </w:hyperlink>
                  <w:r w:rsidR="003D261D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 xml:space="preserve">, comunque reperibile sul sito </w:t>
                  </w:r>
                  <w:hyperlink r:id="rId8" w:history="1">
                    <w:r w:rsidR="003D261D" w:rsidRPr="00F76248">
                      <w:rPr>
                        <w:rStyle w:val="Collegamentoipertestuale"/>
                        <w:rFonts w:ascii="Arial" w:eastAsia="Arial Unicode MS" w:hAnsi="Arial" w:cs="Arial"/>
                        <w:i/>
                        <w:sz w:val="20"/>
                        <w:szCs w:val="20"/>
                      </w:rPr>
                      <w:t>www.liceopalmieri.gov.it</w:t>
                    </w:r>
                  </w:hyperlink>
                  <w:r w:rsidR="003D261D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252BD5" w:rsidRPr="00AE192A" w14:paraId="113E8B89" w14:textId="77777777" w:rsidTr="00C069DF">
              <w:trPr>
                <w:trHeight w:val="442"/>
                <w:jc w:val="center"/>
              </w:trPr>
              <w:tc>
                <w:tcPr>
                  <w:tcW w:w="9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3625D3" w14:textId="77777777" w:rsidR="00252BD5" w:rsidRPr="00CF4D8A" w:rsidRDefault="00CF4D8A" w:rsidP="00FD4A5C">
                  <w:pPr>
                    <w:numPr>
                      <w:ilvl w:val="0"/>
                      <w:numId w:val="5"/>
                    </w:num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>AMBITO SCIENTIFICO, TECNICO E PROFESSIONALE</w:t>
                  </w:r>
                </w:p>
                <w:p w14:paraId="4EBFD308" w14:textId="77777777" w:rsidR="00CF4D8A" w:rsidRPr="00CF4D8A" w:rsidRDefault="00CF4D8A" w:rsidP="00FD4A5C">
                  <w:pPr>
                    <w:numPr>
                      <w:ilvl w:val="0"/>
                      <w:numId w:val="5"/>
                    </w:num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 xml:space="preserve">AMBITO UMANISTICO E 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b/>
                    </w:rPr>
                    <w:t>SOCIALE</w:t>
                  </w:r>
                </w:p>
                <w:p w14:paraId="336B9213" w14:textId="77777777" w:rsidR="00CF4D8A" w:rsidRPr="00CF4D8A" w:rsidRDefault="00CF4D8A" w:rsidP="00FD4A5C">
                  <w:pPr>
                    <w:numPr>
                      <w:ilvl w:val="0"/>
                      <w:numId w:val="5"/>
                    </w:num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>CERTIFICAZIONI E CORSI PROFESSIONALI</w:t>
                  </w:r>
                </w:p>
                <w:p w14:paraId="6673AE2F" w14:textId="77777777" w:rsidR="00CF4D8A" w:rsidRPr="00CF4D8A" w:rsidRDefault="00CF4D8A" w:rsidP="00FD4A5C">
                  <w:pPr>
                    <w:numPr>
                      <w:ilvl w:val="0"/>
                      <w:numId w:val="5"/>
                    </w:num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>FORMAZIONE/AGGIORNAMENTO PROFESSIONALE (docenti)</w:t>
                  </w:r>
                </w:p>
                <w:p w14:paraId="06695069" w14:textId="21C7A04D" w:rsidR="00CF4D8A" w:rsidRPr="00252BD5" w:rsidRDefault="00CF4D8A" w:rsidP="00FD4A5C">
                  <w:pPr>
                    <w:numPr>
                      <w:ilvl w:val="0"/>
                      <w:numId w:val="5"/>
                    </w:num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>GARE E CONCORSI</w:t>
                  </w:r>
                </w:p>
              </w:tc>
            </w:tr>
          </w:tbl>
          <w:p w14:paraId="402A1160" w14:textId="77777777" w:rsidR="00252BD5" w:rsidRPr="00AE192A" w:rsidRDefault="00252BD5" w:rsidP="00D0260E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260E" w:rsidRPr="00AE192A" w14:paraId="2C83A05D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C9B73" w14:textId="77777777" w:rsidR="00252BD5" w:rsidRDefault="00252BD5" w:rsidP="00D0260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D0E8E7" w14:textId="4D5CB6E5" w:rsidR="00D0260E" w:rsidRPr="00AE192A" w:rsidRDefault="00725A7E" w:rsidP="00D0260E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26E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0260E"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Responsabile progetto</w:t>
            </w:r>
          </w:p>
        </w:tc>
      </w:tr>
      <w:tr w:rsidR="00D0260E" w:rsidRPr="00D502EF" w14:paraId="6C570601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BDD56" w14:textId="77777777" w:rsidR="00D0260E" w:rsidRPr="00D502EF" w:rsidRDefault="00D0260E" w:rsidP="00D0260E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50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Indicare Il responsabile del progetto </w:t>
            </w:r>
          </w:p>
        </w:tc>
      </w:tr>
      <w:tr w:rsidR="00D0260E" w:rsidRPr="00AE192A" w14:paraId="6CA651AD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47E9" w14:textId="77777777" w:rsidR="00D27CF6" w:rsidRDefault="00D27CF6" w:rsidP="00D0260E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A0A6A8C" w14:textId="77777777" w:rsidR="00511F83" w:rsidRPr="00AE192A" w:rsidRDefault="00511F83" w:rsidP="00D0260E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260E" w:rsidRPr="00AE192A" w14:paraId="65BBA761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84B5D" w14:textId="77777777" w:rsidR="00436F70" w:rsidRPr="00AE192A" w:rsidRDefault="00436F70" w:rsidP="00D0260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900FD1" w14:textId="741D9C33" w:rsidR="00D0260E" w:rsidRPr="00AE192A" w:rsidRDefault="00725A7E" w:rsidP="00D0260E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26E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0260E"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Supporto didattico-organizzativo</w:t>
            </w:r>
            <w:r w:rsidR="00BA6238"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 cura del DS)</w:t>
            </w:r>
          </w:p>
        </w:tc>
      </w:tr>
      <w:tr w:rsidR="00D0260E" w:rsidRPr="00D502EF" w14:paraId="0C387A32" w14:textId="77777777" w:rsidTr="00725A7E">
        <w:trPr>
          <w:trHeight w:val="303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12800" w14:textId="77777777" w:rsidR="00D0260E" w:rsidRPr="00D502EF" w:rsidRDefault="00D0260E" w:rsidP="00426B2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502EF">
              <w:rPr>
                <w:rFonts w:ascii="Arial" w:hAnsi="Arial" w:cs="Arial"/>
                <w:i/>
                <w:sz w:val="20"/>
                <w:szCs w:val="20"/>
              </w:rPr>
              <w:t> Funzione strumentale/Componente staff dirigenziale di riferimento</w:t>
            </w:r>
          </w:p>
        </w:tc>
      </w:tr>
      <w:tr w:rsidR="00D0260E" w:rsidRPr="00AE192A" w14:paraId="07CDEEDA" w14:textId="77777777" w:rsidTr="00725A7E">
        <w:trPr>
          <w:trHeight w:val="403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47CBE" w14:textId="77777777" w:rsidR="00D0260E" w:rsidRDefault="00D0260E" w:rsidP="00426B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ABB407" w14:textId="77777777" w:rsidR="00D27CF6" w:rsidRDefault="00D27CF6" w:rsidP="00426B28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0228826" w14:textId="77777777" w:rsidR="00511F83" w:rsidRPr="00AE192A" w:rsidRDefault="00511F83" w:rsidP="00426B28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0260E" w:rsidRPr="00AE192A" w14:paraId="72EA316B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0DAE5" w14:textId="77777777" w:rsidR="00D0260E" w:rsidRPr="00AE192A" w:rsidRDefault="00D0260E" w:rsidP="00D0260E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36F70" w:rsidRPr="00AE192A" w14:paraId="7369DADD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6D8DA" w14:textId="6A528B5F" w:rsidR="00436F70" w:rsidRPr="00AE192A" w:rsidRDefault="00725A7E" w:rsidP="00436F70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</w:t>
            </w:r>
            <w:r w:rsidR="00A26E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36F70"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Finalità e obiettivi</w:t>
            </w:r>
          </w:p>
        </w:tc>
      </w:tr>
      <w:tr w:rsidR="00436F70" w:rsidRPr="00D502EF" w14:paraId="3D263FF3" w14:textId="77777777" w:rsidTr="00725A7E">
        <w:trPr>
          <w:trHeight w:val="456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E4EEA" w14:textId="77777777" w:rsidR="00436F70" w:rsidRPr="00D502EF" w:rsidRDefault="00436F70" w:rsidP="00E94DE7">
            <w:pPr>
              <w:spacing w:line="360" w:lineRule="auto"/>
              <w:ind w:left="-127" w:firstLine="127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502EF">
              <w:rPr>
                <w:rFonts w:ascii="Arial" w:hAnsi="Arial" w:cs="Arial"/>
                <w:sz w:val="20"/>
                <w:szCs w:val="20"/>
              </w:rPr>
              <w:t> </w:t>
            </w:r>
            <w:r w:rsidRPr="00D502EF">
              <w:rPr>
                <w:rFonts w:ascii="Arial" w:hAnsi="Arial" w:cs="Arial"/>
                <w:i/>
                <w:sz w:val="20"/>
                <w:szCs w:val="20"/>
              </w:rPr>
              <w:t>Indicare le finalità generali e gli obiettivi specifici</w:t>
            </w:r>
          </w:p>
        </w:tc>
      </w:tr>
      <w:tr w:rsidR="00436F70" w:rsidRPr="00AE192A" w14:paraId="61DD457A" w14:textId="77777777" w:rsidTr="00725A7E">
        <w:trPr>
          <w:trHeight w:val="442"/>
          <w:jc w:val="center"/>
        </w:trPr>
        <w:tc>
          <w:tcPr>
            <w:tcW w:w="9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0180D" w14:textId="77777777" w:rsidR="00DA7D68" w:rsidRDefault="00DA7D68" w:rsidP="00DA7D68">
            <w:pPr>
              <w:rPr>
                <w:rFonts w:ascii="Arial" w:hAnsi="Arial" w:cs="Arial"/>
              </w:rPr>
            </w:pPr>
          </w:p>
          <w:p w14:paraId="2781DDBA" w14:textId="77777777" w:rsidR="00511F83" w:rsidRDefault="00511F83" w:rsidP="00DA7D68">
            <w:pPr>
              <w:rPr>
                <w:rFonts w:ascii="Arial" w:hAnsi="Arial" w:cs="Arial"/>
              </w:rPr>
            </w:pPr>
          </w:p>
          <w:p w14:paraId="3C240179" w14:textId="77777777" w:rsidR="00511F83" w:rsidRDefault="00511F83" w:rsidP="00DA7D68">
            <w:pPr>
              <w:rPr>
                <w:rFonts w:ascii="Arial" w:hAnsi="Arial" w:cs="Arial"/>
              </w:rPr>
            </w:pPr>
          </w:p>
          <w:p w14:paraId="4C59596F" w14:textId="77777777" w:rsidR="00511F83" w:rsidRDefault="00511F83" w:rsidP="00DA7D68">
            <w:pPr>
              <w:rPr>
                <w:rFonts w:ascii="Arial" w:hAnsi="Arial" w:cs="Arial"/>
              </w:rPr>
            </w:pPr>
          </w:p>
          <w:p w14:paraId="0A57B592" w14:textId="77777777" w:rsidR="00D27CF6" w:rsidRPr="00DA7D68" w:rsidRDefault="00D27CF6" w:rsidP="00DA7D68">
            <w:pPr>
              <w:rPr>
                <w:rFonts w:ascii="Arial" w:hAnsi="Arial" w:cs="Arial"/>
              </w:rPr>
            </w:pPr>
          </w:p>
        </w:tc>
      </w:tr>
      <w:tr w:rsidR="00436F70" w:rsidRPr="00AE192A" w14:paraId="144FFBCA" w14:textId="77777777" w:rsidTr="00725A7E">
        <w:trPr>
          <w:trHeight w:val="255"/>
          <w:jc w:val="center"/>
        </w:trPr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F564E" w14:textId="77777777" w:rsidR="00436F70" w:rsidRPr="00AE192A" w:rsidRDefault="00436F70" w:rsidP="00436F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5EA0EA" w14:textId="1E57D92F" w:rsidR="00436F70" w:rsidRPr="00AE192A" w:rsidRDefault="00725A7E" w:rsidP="00436F70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26E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36F70"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Destinatari</w:t>
            </w:r>
          </w:p>
        </w:tc>
      </w:tr>
      <w:tr w:rsidR="00D502EF" w:rsidRPr="00D502EF" w14:paraId="2204EE72" w14:textId="77777777" w:rsidTr="00725A7E">
        <w:trPr>
          <w:trHeight w:val="442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3DF6" w14:textId="77777777" w:rsidR="00D502EF" w:rsidRPr="00D502EF" w:rsidRDefault="00D502EF" w:rsidP="00D502EF">
            <w:pPr>
              <w:spacing w:line="360" w:lineRule="auto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502E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Specificare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la/le</w:t>
            </w:r>
            <w:r w:rsidRPr="00D502E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class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e/i e il numero di partecipanti (per classe e totale)</w:t>
            </w:r>
          </w:p>
        </w:tc>
      </w:tr>
      <w:tr w:rsidR="00436F70" w:rsidRPr="00AE192A" w14:paraId="09C18B2A" w14:textId="77777777" w:rsidTr="00725A7E">
        <w:trPr>
          <w:trHeight w:val="442"/>
          <w:jc w:val="center"/>
        </w:trPr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C4A5B" w14:textId="77777777" w:rsidR="00436F70" w:rsidRDefault="00436F70" w:rsidP="00436F70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AC8CAA6" w14:textId="77777777" w:rsidR="00511F83" w:rsidRDefault="00511F83" w:rsidP="00436F70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DFD4EB6" w14:textId="77777777" w:rsidR="00A26E8D" w:rsidRPr="00AE192A" w:rsidRDefault="00A26E8D" w:rsidP="00436F70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4298BB2E" w14:textId="77777777" w:rsidR="00252BD5" w:rsidRDefault="00252BD5"/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252BD5" w:rsidRPr="00AE192A" w14:paraId="4F502B59" w14:textId="77777777" w:rsidTr="00C069DF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33975" w14:textId="3B9E7C63" w:rsidR="00252BD5" w:rsidRPr="00AE192A" w:rsidRDefault="00725A7E" w:rsidP="00725A7E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52BD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52BD5"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261D">
              <w:rPr>
                <w:b/>
                <w:bCs/>
                <w:sz w:val="23"/>
                <w:szCs w:val="23"/>
              </w:rPr>
              <w:t>PRIORITA’ DEL RAV CUI S</w:t>
            </w:r>
            <w:r>
              <w:rPr>
                <w:b/>
                <w:bCs/>
                <w:sz w:val="23"/>
                <w:szCs w:val="23"/>
              </w:rPr>
              <w:t>I RIFERISCE IL PROGETTO</w:t>
            </w:r>
          </w:p>
        </w:tc>
      </w:tr>
      <w:tr w:rsidR="00252BD5" w:rsidRPr="00D502EF" w14:paraId="63110984" w14:textId="77777777" w:rsidTr="00C069DF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BDA42" w14:textId="52AB25F5" w:rsidR="00252BD5" w:rsidRPr="00D502EF" w:rsidRDefault="003D261D" w:rsidP="00C069DF">
            <w:pPr>
              <w:spacing w:line="360" w:lineRule="auto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RAV </w:t>
            </w:r>
            <w:proofErr w:type="spellStart"/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r</w:t>
            </w:r>
            <w:r w:rsidR="00725A7E">
              <w:rPr>
                <w:rFonts w:ascii="Arial" w:eastAsia="Arial Unicode MS" w:hAnsi="Arial" w:cs="Arial"/>
                <w:i/>
                <w:sz w:val="20"/>
                <w:szCs w:val="20"/>
              </w:rPr>
              <w:t>eperibilie</w:t>
            </w:r>
            <w:proofErr w:type="spellEnd"/>
            <w:r w:rsidR="00725A7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hyperlink r:id="rId9" w:history="1">
              <w:r w:rsidR="00725A7E" w:rsidRPr="00725A7E">
                <w:rPr>
                  <w:rStyle w:val="Collegamentoipertestuale"/>
                  <w:rFonts w:ascii="Arial" w:eastAsia="Arial Unicode MS" w:hAnsi="Arial" w:cs="Arial"/>
                  <w:i/>
                  <w:sz w:val="20"/>
                  <w:szCs w:val="20"/>
                </w:rPr>
                <w:t>QUI</w:t>
              </w:r>
            </w:hyperlink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o comunque sul sito </w:t>
            </w:r>
            <w:hyperlink r:id="rId10" w:history="1">
              <w:r w:rsidRPr="00F76248">
                <w:rPr>
                  <w:rStyle w:val="Collegamentoipertestuale"/>
                  <w:rFonts w:ascii="Arial" w:eastAsia="Arial Unicode MS" w:hAnsi="Arial" w:cs="Arial"/>
                  <w:i/>
                  <w:sz w:val="20"/>
                  <w:szCs w:val="20"/>
                </w:rPr>
                <w:t>www.cercalatuascuola.istruzione.it</w:t>
              </w:r>
            </w:hyperlink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52BD5" w:rsidRPr="00AE192A" w14:paraId="615FA83B" w14:textId="77777777" w:rsidTr="00C069DF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6EA3E" w14:textId="77777777" w:rsidR="00252BD5" w:rsidRDefault="00252BD5" w:rsidP="00C069DF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412F52F" w14:textId="77777777" w:rsidR="00511F83" w:rsidRDefault="00511F83" w:rsidP="00C069DF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1750578" w14:textId="77777777" w:rsidR="00252BD5" w:rsidRPr="00AE192A" w:rsidRDefault="00252BD5" w:rsidP="00C069DF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851A3F5" w14:textId="77777777" w:rsidR="00252BD5" w:rsidRDefault="00252BD5"/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3D261D" w:rsidRPr="00AE192A" w14:paraId="6C038C25" w14:textId="77777777" w:rsidTr="003D261D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C22E5" w14:textId="1770D1A8" w:rsidR="003D261D" w:rsidRPr="00AE192A" w:rsidRDefault="003D261D" w:rsidP="003D261D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TRAGUARDO DI RISULTATO TRATTO DAL RAV</w:t>
            </w:r>
          </w:p>
        </w:tc>
      </w:tr>
      <w:tr w:rsidR="003D261D" w:rsidRPr="00D502EF" w14:paraId="12E833D9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4694A" w14:textId="127F3580" w:rsidR="003D261D" w:rsidRPr="00D502EF" w:rsidRDefault="00B864E1" w:rsidP="003D261D">
            <w:pPr>
              <w:spacing w:line="360" w:lineRule="auto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RAV reperibil</w:t>
            </w:r>
            <w:r w:rsidR="003D261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e </w:t>
            </w:r>
            <w:hyperlink r:id="rId11" w:history="1">
              <w:r w:rsidR="003D261D" w:rsidRPr="00725A7E">
                <w:rPr>
                  <w:rStyle w:val="Collegamentoipertestuale"/>
                  <w:rFonts w:ascii="Arial" w:eastAsia="Arial Unicode MS" w:hAnsi="Arial" w:cs="Arial"/>
                  <w:i/>
                  <w:sz w:val="20"/>
                  <w:szCs w:val="20"/>
                </w:rPr>
                <w:t>QUI</w:t>
              </w:r>
            </w:hyperlink>
            <w:r w:rsidR="003D261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o comunque sul sito </w:t>
            </w:r>
            <w:hyperlink r:id="rId12" w:history="1">
              <w:r w:rsidR="003D261D" w:rsidRPr="00F76248">
                <w:rPr>
                  <w:rStyle w:val="Collegamentoipertestuale"/>
                  <w:rFonts w:ascii="Arial" w:eastAsia="Arial Unicode MS" w:hAnsi="Arial" w:cs="Arial"/>
                  <w:i/>
                  <w:sz w:val="20"/>
                  <w:szCs w:val="20"/>
                </w:rPr>
                <w:t>www.cercalatuascuola.istruzione.it</w:t>
              </w:r>
            </w:hyperlink>
            <w:r w:rsidR="003D261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D261D" w:rsidRPr="00AE192A" w14:paraId="46FF21CD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9B7E3" w14:textId="77777777" w:rsidR="003D261D" w:rsidRDefault="003D261D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654CC5E" w14:textId="77777777" w:rsidR="00511F83" w:rsidRDefault="00511F83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2B0782E" w14:textId="77777777" w:rsidR="003D261D" w:rsidRPr="00AE192A" w:rsidRDefault="003D261D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F0BDC72" w14:textId="77777777" w:rsidR="00252BD5" w:rsidRDefault="00252BD5"/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3D261D" w:rsidRPr="00AE192A" w14:paraId="7D4186E3" w14:textId="77777777" w:rsidTr="003D261D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6D7F" w14:textId="54506CC6" w:rsidR="003D261D" w:rsidRPr="00AE192A" w:rsidRDefault="003D261D" w:rsidP="003D261D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OBIETTIVI DI PROCESSO TRATTI DAL RAV</w:t>
            </w:r>
          </w:p>
        </w:tc>
      </w:tr>
      <w:tr w:rsidR="003D261D" w:rsidRPr="00D502EF" w14:paraId="264A71DB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0A5EE" w14:textId="09FA9C86" w:rsidR="003D261D" w:rsidRPr="00D502EF" w:rsidRDefault="00B864E1" w:rsidP="003D261D">
            <w:pPr>
              <w:spacing w:line="360" w:lineRule="auto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RAV reperibil</w:t>
            </w:r>
            <w:r w:rsidR="003D261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e </w:t>
            </w:r>
            <w:hyperlink r:id="rId13" w:history="1">
              <w:r w:rsidR="003D261D" w:rsidRPr="00725A7E">
                <w:rPr>
                  <w:rStyle w:val="Collegamentoipertestuale"/>
                  <w:rFonts w:ascii="Arial" w:eastAsia="Arial Unicode MS" w:hAnsi="Arial" w:cs="Arial"/>
                  <w:i/>
                  <w:sz w:val="20"/>
                  <w:szCs w:val="20"/>
                </w:rPr>
                <w:t>QUI</w:t>
              </w:r>
            </w:hyperlink>
            <w:r w:rsidR="003D261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o comunque sul sito </w:t>
            </w:r>
            <w:hyperlink r:id="rId14" w:history="1">
              <w:r w:rsidR="003D261D" w:rsidRPr="00F76248">
                <w:rPr>
                  <w:rStyle w:val="Collegamentoipertestuale"/>
                  <w:rFonts w:ascii="Arial" w:eastAsia="Arial Unicode MS" w:hAnsi="Arial" w:cs="Arial"/>
                  <w:i/>
                  <w:sz w:val="20"/>
                  <w:szCs w:val="20"/>
                </w:rPr>
                <w:t>www.cercalatuascuola.istruzione.it</w:t>
              </w:r>
            </w:hyperlink>
            <w:r w:rsidR="003D261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D261D" w:rsidRPr="00AE192A" w14:paraId="740644C6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EA299" w14:textId="77777777" w:rsidR="003D261D" w:rsidRDefault="003D261D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E30DFC7" w14:textId="77777777" w:rsidR="00511F83" w:rsidRDefault="00511F83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3B0785D" w14:textId="77777777" w:rsidR="003D261D" w:rsidRPr="00AE192A" w:rsidRDefault="003D261D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5679AC6" w14:textId="77777777" w:rsidR="00D27CF6" w:rsidRDefault="00D27CF6"/>
    <w:p w14:paraId="1427EA98" w14:textId="77777777" w:rsidR="0074636A" w:rsidRDefault="0074636A"/>
    <w:p w14:paraId="5A5F737A" w14:textId="77777777" w:rsidR="0074636A" w:rsidRDefault="0074636A"/>
    <w:p w14:paraId="1ADDFA3F" w14:textId="77777777" w:rsidR="0074636A" w:rsidRDefault="0074636A"/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3D261D" w:rsidRPr="00AE192A" w14:paraId="3C0DFB05" w14:textId="77777777" w:rsidTr="003D261D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CA2C9" w14:textId="539485F4" w:rsidR="003D261D" w:rsidRPr="00AE192A" w:rsidRDefault="003D261D" w:rsidP="003D261D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10.</w:t>
            </w:r>
            <w:r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ALTRE PRIORITA’ E/O SITUAZIONE SU CUI SI CHIEDE DI INTERVENIRE</w:t>
            </w:r>
          </w:p>
        </w:tc>
      </w:tr>
      <w:tr w:rsidR="003D261D" w:rsidRPr="00D502EF" w14:paraId="32ED3D01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3CE46" w14:textId="375CAF45" w:rsidR="003D261D" w:rsidRPr="00D502EF" w:rsidRDefault="003D261D" w:rsidP="003D261D">
            <w:pPr>
              <w:spacing w:line="360" w:lineRule="auto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Indicare eventuali delibere del Collegio Docenti e/o fonti Normative </w:t>
            </w:r>
          </w:p>
        </w:tc>
      </w:tr>
      <w:tr w:rsidR="003D261D" w:rsidRPr="00AE192A" w14:paraId="4EEC3A6B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5C6E3" w14:textId="77777777" w:rsidR="003D261D" w:rsidRDefault="003D261D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1B9C5F7" w14:textId="77777777" w:rsidR="00511F83" w:rsidRPr="00AE192A" w:rsidRDefault="00511F83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2A94424" w14:textId="77777777" w:rsidR="00D27CF6" w:rsidRDefault="00D27CF6"/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3D261D" w:rsidRPr="00AE192A" w14:paraId="35F5936B" w14:textId="77777777" w:rsidTr="003D261D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9ABEF" w14:textId="7DB29485" w:rsidR="003D261D" w:rsidRPr="00AE192A" w:rsidRDefault="003D261D" w:rsidP="003D261D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  <w:r w:rsidRPr="00AE19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MODALITA’ E STRUMENTI DI VALUTAZIONE DEL PROGETTO </w:t>
            </w:r>
          </w:p>
        </w:tc>
      </w:tr>
      <w:tr w:rsidR="003D261D" w:rsidRPr="00D502EF" w14:paraId="1264EC83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52E10" w14:textId="728DA3D5" w:rsidR="003D261D" w:rsidRPr="003D261D" w:rsidRDefault="003D261D" w:rsidP="003D261D">
            <w:pPr>
              <w:spacing w:line="360" w:lineRule="auto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P</w:t>
            </w:r>
            <w:r w:rsidRPr="003D261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recisare gli indicatori da utilizzare</w:t>
            </w:r>
          </w:p>
        </w:tc>
      </w:tr>
      <w:tr w:rsidR="003D261D" w:rsidRPr="00AE192A" w14:paraId="4C574720" w14:textId="77777777" w:rsidTr="003D261D">
        <w:trPr>
          <w:trHeight w:val="44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2291E" w14:textId="77777777" w:rsidR="003D261D" w:rsidRDefault="003D261D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D804155" w14:textId="77777777" w:rsidR="003D261D" w:rsidRPr="00AE192A" w:rsidRDefault="003D261D" w:rsidP="003D261D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B9836DB" w14:textId="77777777" w:rsidR="003D261D" w:rsidRDefault="003D261D"/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3"/>
      </w:tblGrid>
      <w:tr w:rsidR="00436F70" w14:paraId="63C808F5" w14:textId="77777777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80B58" w14:textId="43615135" w:rsidR="00436F70" w:rsidRPr="00D27CF6" w:rsidRDefault="003D261D" w:rsidP="003D261D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26E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436F70" w:rsidRPr="00D27CF6">
              <w:rPr>
                <w:rFonts w:ascii="Arial" w:hAnsi="Arial" w:cs="Arial"/>
                <w:b/>
                <w:bCs/>
                <w:sz w:val="22"/>
                <w:szCs w:val="22"/>
              </w:rPr>
              <w:t>Risorse umane</w:t>
            </w:r>
          </w:p>
        </w:tc>
      </w:tr>
      <w:tr w:rsidR="00436F70" w14:paraId="56621E2E" w14:textId="77777777" w:rsidTr="00C069DF">
        <w:trPr>
          <w:trHeight w:val="765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5E871" w14:textId="5CE9D1AA" w:rsidR="0020570A" w:rsidRDefault="00436F70" w:rsidP="00436F70">
            <w:pPr>
              <w:spacing w:line="36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Indicare i profili di riferimento dei docenti, dei non docenti e dei collaboratori esterni che si p</w:t>
            </w:r>
            <w:r w:rsidR="00B864E1">
              <w:rPr>
                <w:rFonts w:ascii="Arial" w:hAnsi="Arial" w:cs="Arial"/>
                <w:i/>
                <w:iCs/>
                <w:sz w:val="20"/>
              </w:rPr>
              <w:t>revede di utilizzare. Indicare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C069DF">
              <w:rPr>
                <w:rFonts w:ascii="Arial" w:hAnsi="Arial" w:cs="Arial"/>
                <w:i/>
                <w:iCs/>
                <w:sz w:val="20"/>
              </w:rPr>
              <w:t xml:space="preserve">SOLO </w:t>
            </w:r>
            <w:r w:rsidR="00B864E1">
              <w:rPr>
                <w:rFonts w:ascii="Arial" w:hAnsi="Arial" w:cs="Arial"/>
                <w:i/>
                <w:iCs/>
                <w:sz w:val="20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20"/>
              </w:rPr>
              <w:t>nominativi delle persone c</w:t>
            </w:r>
            <w:r w:rsidR="00C069DF">
              <w:rPr>
                <w:rFonts w:ascii="Arial" w:hAnsi="Arial" w:cs="Arial"/>
                <w:i/>
                <w:iCs/>
                <w:sz w:val="20"/>
              </w:rPr>
              <w:t>he ricopriranno ruoli rilevanti (l’area contabile è riservata alla Segreteria</w:t>
            </w:r>
            <w:r w:rsidR="0020570A">
              <w:rPr>
                <w:rFonts w:ascii="Arial" w:hAnsi="Arial" w:cs="Arial"/>
                <w:i/>
                <w:iCs/>
                <w:sz w:val="20"/>
              </w:rPr>
              <w:t>, previa Contrattazione di Istituto</w:t>
            </w:r>
            <w:r w:rsidR="00C069DF">
              <w:rPr>
                <w:rFonts w:ascii="Arial" w:hAnsi="Arial" w:cs="Arial"/>
                <w:i/>
                <w:iCs/>
                <w:sz w:val="20"/>
              </w:rPr>
              <w:t xml:space="preserve">). </w:t>
            </w:r>
          </w:p>
          <w:p w14:paraId="0C0C7E9E" w14:textId="069315D7" w:rsidR="00436F70" w:rsidRDefault="00C069DF" w:rsidP="00436F70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chiaramente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ev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>. collaborazioni e/o adesioni a Reti che si intendono attivare</w:t>
            </w:r>
          </w:p>
        </w:tc>
      </w:tr>
      <w:tr w:rsidR="00436F70" w:rsidRPr="00426B28" w14:paraId="1A8AB204" w14:textId="77777777" w:rsidTr="00C069DF">
        <w:trPr>
          <w:trHeight w:val="240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CC00D" w14:textId="2832D443" w:rsidR="00D27CF6" w:rsidRDefault="00C069DF" w:rsidP="00D0260E">
            <w:pPr>
              <w:spacing w:line="360" w:lineRule="auto"/>
              <w:rPr>
                <w:rFonts w:ascii="Arial" w:eastAsia="Arial Unicode MS" w:hAnsi="Arial" w:cs="Arial"/>
                <w:sz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</w:rPr>
              <w:t>Ev</w:t>
            </w:r>
            <w:proofErr w:type="spellEnd"/>
            <w:r>
              <w:rPr>
                <w:rFonts w:ascii="Arial" w:eastAsia="Arial Unicode MS" w:hAnsi="Arial" w:cs="Arial"/>
                <w:sz w:val="22"/>
              </w:rPr>
              <w:t>. Collaborazioni e/o Reti e/o altro:</w:t>
            </w:r>
          </w:p>
          <w:p w14:paraId="12AC20BC" w14:textId="77777777" w:rsidR="00C069DF" w:rsidRDefault="00C069DF" w:rsidP="00C069DF">
            <w:pPr>
              <w:pBdr>
                <w:bottom w:val="single" w:sz="4" w:space="1" w:color="auto"/>
              </w:pBdr>
              <w:spacing w:line="360" w:lineRule="auto"/>
              <w:rPr>
                <w:rFonts w:ascii="Arial" w:eastAsia="Arial Unicode MS" w:hAnsi="Arial" w:cs="Arial"/>
                <w:sz w:val="22"/>
              </w:rPr>
            </w:pPr>
          </w:p>
          <w:p w14:paraId="70707641" w14:textId="77777777" w:rsidR="00C069DF" w:rsidRDefault="00C069DF" w:rsidP="00D0260E">
            <w:pPr>
              <w:spacing w:line="360" w:lineRule="auto"/>
              <w:rPr>
                <w:rFonts w:ascii="Arial" w:eastAsia="Arial Unicode MS" w:hAnsi="Arial" w:cs="Arial"/>
                <w:sz w:val="22"/>
              </w:rPr>
            </w:pPr>
          </w:p>
          <w:tbl>
            <w:tblPr>
              <w:tblW w:w="7923" w:type="dxa"/>
              <w:tblInd w:w="5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7"/>
              <w:gridCol w:w="1868"/>
              <w:gridCol w:w="1818"/>
            </w:tblGrid>
            <w:tr w:rsidR="00436F70" w:rsidRPr="00426B28" w14:paraId="1DC04950" w14:textId="77777777" w:rsidTr="00E94DE7">
              <w:trPr>
                <w:trHeight w:val="1046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14:paraId="08D07770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E94DE7">
                    <w:rPr>
                      <w:rFonts w:ascii="Arial" w:eastAsia="Arial Unicode MS" w:hAnsi="Arial" w:cs="Arial"/>
                      <w:sz w:val="18"/>
                      <w:szCs w:val="16"/>
                    </w:rPr>
                    <w:t>Docenti interni coinvolti</w:t>
                  </w:r>
                </w:p>
              </w:tc>
              <w:tc>
                <w:tcPr>
                  <w:tcW w:w="1868" w:type="dxa"/>
                  <w:shd w:val="clear" w:color="auto" w:fill="auto"/>
                  <w:vAlign w:val="center"/>
                </w:tcPr>
                <w:p w14:paraId="4082A674" w14:textId="77777777" w:rsidR="00A26E8D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n. di ore </w:t>
                  </w:r>
                  <w:r w:rsidR="00A26E8D"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previste </w:t>
                  </w:r>
                </w:p>
                <w:p w14:paraId="6F3894C4" w14:textId="77777777" w:rsidR="00A26E8D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di insegnamento </w:t>
                  </w:r>
                </w:p>
                <w:p w14:paraId="68B0213B" w14:textId="0D465592" w:rsidR="00C069DF" w:rsidRPr="00426B28" w:rsidRDefault="00436F70" w:rsidP="00C069DF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>(costo orario € 35,00)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14:paraId="47F7C25A" w14:textId="77777777" w:rsidR="00A26E8D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n. di ore </w:t>
                  </w:r>
                  <w:r w:rsidR="00A26E8D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previste </w:t>
                  </w:r>
                </w:p>
                <w:p w14:paraId="06E7E272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A26E8D">
                    <w:rPr>
                      <w:rFonts w:ascii="Arial" w:eastAsia="Arial Unicode MS" w:hAnsi="Arial" w:cs="Arial"/>
                      <w:i/>
                      <w:sz w:val="14"/>
                      <w:szCs w:val="16"/>
                    </w:rPr>
                    <w:t>non</w:t>
                  </w:r>
                  <w:r w:rsidR="00AE192A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 </w:t>
                  </w:r>
                  <w:r w:rsidR="00A26E8D"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di </w:t>
                  </w:r>
                  <w:r w:rsidR="00AE192A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insegnamento </w:t>
                  </w:r>
                </w:p>
                <w:p w14:paraId="08E6EA89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>(costo orario € 17,50)</w:t>
                  </w:r>
                </w:p>
              </w:tc>
            </w:tr>
            <w:tr w:rsidR="00436F70" w:rsidRPr="00426B28" w14:paraId="1D77DA49" w14:textId="77777777" w:rsidTr="00E94DE7">
              <w:trPr>
                <w:trHeight w:val="259"/>
              </w:trPr>
              <w:tc>
                <w:tcPr>
                  <w:tcW w:w="4237" w:type="dxa"/>
                  <w:shd w:val="clear" w:color="auto" w:fill="auto"/>
                </w:tcPr>
                <w:p w14:paraId="74C936BC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868" w:type="dxa"/>
                  <w:shd w:val="clear" w:color="auto" w:fill="auto"/>
                </w:tcPr>
                <w:p w14:paraId="6645BEBC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818" w:type="dxa"/>
                  <w:shd w:val="clear" w:color="auto" w:fill="auto"/>
                </w:tcPr>
                <w:p w14:paraId="1CB316A1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  <w:tr w:rsidR="00436F70" w:rsidRPr="00426B28" w14:paraId="26BE7C50" w14:textId="77777777" w:rsidTr="00E94DE7">
              <w:trPr>
                <w:trHeight w:val="259"/>
              </w:trPr>
              <w:tc>
                <w:tcPr>
                  <w:tcW w:w="4237" w:type="dxa"/>
                  <w:shd w:val="clear" w:color="auto" w:fill="auto"/>
                </w:tcPr>
                <w:p w14:paraId="19FDD40D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868" w:type="dxa"/>
                  <w:shd w:val="clear" w:color="auto" w:fill="auto"/>
                </w:tcPr>
                <w:p w14:paraId="39BCACAC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818" w:type="dxa"/>
                  <w:shd w:val="clear" w:color="auto" w:fill="auto"/>
                </w:tcPr>
                <w:p w14:paraId="163913EF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  <w:tr w:rsidR="00436F70" w:rsidRPr="00426B28" w14:paraId="07B4DC54" w14:textId="77777777" w:rsidTr="00E94DE7">
              <w:trPr>
                <w:trHeight w:val="259"/>
              </w:trPr>
              <w:tc>
                <w:tcPr>
                  <w:tcW w:w="4237" w:type="dxa"/>
                  <w:shd w:val="clear" w:color="auto" w:fill="auto"/>
                </w:tcPr>
                <w:p w14:paraId="74B3BD49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868" w:type="dxa"/>
                  <w:shd w:val="clear" w:color="auto" w:fill="auto"/>
                </w:tcPr>
                <w:p w14:paraId="2E718A83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818" w:type="dxa"/>
                  <w:shd w:val="clear" w:color="auto" w:fill="auto"/>
                </w:tcPr>
                <w:p w14:paraId="54DB9A22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</w:tbl>
          <w:p w14:paraId="2FC3C131" w14:textId="77777777" w:rsidR="00436F70" w:rsidRPr="00426B28" w:rsidRDefault="00436F70" w:rsidP="00D0260E">
            <w:pPr>
              <w:spacing w:line="360" w:lineRule="auto"/>
              <w:rPr>
                <w:rFonts w:ascii="Arial" w:eastAsia="Arial Unicode MS" w:hAnsi="Arial" w:cs="Arial"/>
                <w:sz w:val="14"/>
              </w:rPr>
            </w:pPr>
          </w:p>
          <w:tbl>
            <w:tblPr>
              <w:tblW w:w="7905" w:type="dxa"/>
              <w:tblInd w:w="57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8"/>
              <w:gridCol w:w="2478"/>
              <w:gridCol w:w="1209"/>
            </w:tblGrid>
            <w:tr w:rsidR="00436F70" w:rsidRPr="00426B28" w14:paraId="7FA2FAD4" w14:textId="77777777" w:rsidTr="00E94DE7">
              <w:trPr>
                <w:trHeight w:val="327"/>
              </w:trPr>
              <w:tc>
                <w:tcPr>
                  <w:tcW w:w="4218" w:type="dxa"/>
                  <w:shd w:val="clear" w:color="auto" w:fill="auto"/>
                  <w:vAlign w:val="center"/>
                </w:tcPr>
                <w:p w14:paraId="03D750D1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E94DE7">
                    <w:rPr>
                      <w:rFonts w:ascii="Arial" w:eastAsia="Arial Unicode MS" w:hAnsi="Arial" w:cs="Arial"/>
                      <w:sz w:val="18"/>
                      <w:szCs w:val="16"/>
                    </w:rPr>
                    <w:t>Personale ATA coinvolto</w:t>
                  </w:r>
                </w:p>
              </w:tc>
              <w:tc>
                <w:tcPr>
                  <w:tcW w:w="2478" w:type="dxa"/>
                  <w:shd w:val="clear" w:color="auto" w:fill="auto"/>
                  <w:vAlign w:val="center"/>
                </w:tcPr>
                <w:p w14:paraId="7644177F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>Qualifica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2D465E78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sz w:val="14"/>
                      <w:szCs w:val="16"/>
                    </w:rPr>
                    <w:t>n. di ore previste</w:t>
                  </w:r>
                </w:p>
              </w:tc>
            </w:tr>
            <w:tr w:rsidR="00436F70" w:rsidRPr="00426B28" w14:paraId="1C735627" w14:textId="77777777" w:rsidTr="00E94DE7">
              <w:trPr>
                <w:trHeight w:val="327"/>
              </w:trPr>
              <w:tc>
                <w:tcPr>
                  <w:tcW w:w="4218" w:type="dxa"/>
                  <w:shd w:val="clear" w:color="auto" w:fill="auto"/>
                </w:tcPr>
                <w:p w14:paraId="2A7DA408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310A9B0D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7EEB1AE2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  <w:tr w:rsidR="00436F70" w:rsidRPr="00426B28" w14:paraId="48D62F5D" w14:textId="77777777" w:rsidTr="00E94DE7">
              <w:trPr>
                <w:trHeight w:val="327"/>
              </w:trPr>
              <w:tc>
                <w:tcPr>
                  <w:tcW w:w="4218" w:type="dxa"/>
                  <w:shd w:val="clear" w:color="auto" w:fill="auto"/>
                </w:tcPr>
                <w:p w14:paraId="0FBCC800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58515375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42FB96D5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  <w:tr w:rsidR="00436F70" w:rsidRPr="00426B28" w14:paraId="32CDC6A2" w14:textId="77777777" w:rsidTr="00E94DE7">
              <w:trPr>
                <w:trHeight w:val="327"/>
              </w:trPr>
              <w:tc>
                <w:tcPr>
                  <w:tcW w:w="4218" w:type="dxa"/>
                  <w:shd w:val="clear" w:color="auto" w:fill="auto"/>
                </w:tcPr>
                <w:p w14:paraId="5BE3CF49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4D940ED1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440945F6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</w:tbl>
          <w:p w14:paraId="1B4A0DA5" w14:textId="77777777" w:rsidR="00436F70" w:rsidRPr="00426B28" w:rsidRDefault="00436F70" w:rsidP="00D0260E">
            <w:pPr>
              <w:spacing w:line="360" w:lineRule="auto"/>
              <w:rPr>
                <w:rFonts w:ascii="Arial" w:eastAsia="Arial Unicode MS" w:hAnsi="Arial" w:cs="Arial"/>
                <w:sz w:val="14"/>
              </w:rPr>
            </w:pPr>
          </w:p>
          <w:tbl>
            <w:tblPr>
              <w:tblW w:w="908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9"/>
              <w:gridCol w:w="1417"/>
              <w:gridCol w:w="2977"/>
              <w:gridCol w:w="1280"/>
            </w:tblGrid>
            <w:tr w:rsidR="00436F70" w:rsidRPr="00426B28" w14:paraId="3341C1CE" w14:textId="77777777" w:rsidTr="00E94DE7">
              <w:trPr>
                <w:trHeight w:val="552"/>
              </w:trPr>
              <w:tc>
                <w:tcPr>
                  <w:tcW w:w="3409" w:type="dxa"/>
                  <w:shd w:val="clear" w:color="auto" w:fill="auto"/>
                  <w:vAlign w:val="center"/>
                </w:tcPr>
                <w:p w14:paraId="02FA2FCA" w14:textId="77777777" w:rsidR="00436F70" w:rsidRPr="00E94DE7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8"/>
                      <w:szCs w:val="16"/>
                    </w:rPr>
                  </w:pPr>
                  <w:r w:rsidRPr="00E94DE7">
                    <w:rPr>
                      <w:rFonts w:ascii="Arial" w:eastAsia="Arial Unicode MS" w:hAnsi="Arial" w:cs="Arial"/>
                      <w:sz w:val="18"/>
                      <w:szCs w:val="16"/>
                    </w:rPr>
                    <w:t>Esperti esterni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307F860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>Qualifica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3D06A38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>Recapito tel.</w:t>
                  </w:r>
                </w:p>
                <w:p w14:paraId="1D87D40B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 xml:space="preserve">Indirizzo </w:t>
                  </w:r>
                  <w:proofErr w:type="gramStart"/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>email</w:t>
                  </w:r>
                  <w:proofErr w:type="gramEnd"/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14:paraId="7EDE5A79" w14:textId="77777777" w:rsidR="00436F70" w:rsidRPr="00426B28" w:rsidRDefault="00436F70" w:rsidP="00A26E8D">
                  <w:pPr>
                    <w:spacing w:line="360" w:lineRule="auto"/>
                    <w:jc w:val="center"/>
                    <w:rPr>
                      <w:rFonts w:ascii="Arial" w:eastAsia="Arial Unicode MS" w:hAnsi="Arial" w:cs="Arial"/>
                      <w:sz w:val="14"/>
                      <w:szCs w:val="16"/>
                    </w:rPr>
                  </w:pPr>
                  <w:r w:rsidRPr="00426B28">
                    <w:rPr>
                      <w:rFonts w:ascii="Arial" w:eastAsia="Arial Unicode MS" w:hAnsi="Arial" w:cs="Arial"/>
                      <w:sz w:val="14"/>
                      <w:szCs w:val="16"/>
                    </w:rPr>
                    <w:t>n. di ore previste</w:t>
                  </w:r>
                </w:p>
              </w:tc>
            </w:tr>
            <w:tr w:rsidR="00436F70" w:rsidRPr="00426B28" w14:paraId="65E9F567" w14:textId="77777777" w:rsidTr="00E94DE7">
              <w:trPr>
                <w:trHeight w:val="276"/>
              </w:trPr>
              <w:tc>
                <w:tcPr>
                  <w:tcW w:w="3409" w:type="dxa"/>
                  <w:shd w:val="clear" w:color="auto" w:fill="auto"/>
                </w:tcPr>
                <w:p w14:paraId="7CB4BA66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C5FCE98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2857AA8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15BF45EB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  <w:tr w:rsidR="00436F70" w:rsidRPr="00426B28" w14:paraId="0010FEF3" w14:textId="77777777" w:rsidTr="00E94DE7">
              <w:trPr>
                <w:trHeight w:val="261"/>
              </w:trPr>
              <w:tc>
                <w:tcPr>
                  <w:tcW w:w="3409" w:type="dxa"/>
                  <w:shd w:val="clear" w:color="auto" w:fill="auto"/>
                </w:tcPr>
                <w:p w14:paraId="5B7850A0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1B9ECA8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4B8BD67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7E46E01F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  <w:tr w:rsidR="00436F70" w:rsidRPr="00426B28" w14:paraId="2651F36A" w14:textId="77777777" w:rsidTr="00E94DE7">
              <w:trPr>
                <w:trHeight w:val="276"/>
              </w:trPr>
              <w:tc>
                <w:tcPr>
                  <w:tcW w:w="3409" w:type="dxa"/>
                  <w:shd w:val="clear" w:color="auto" w:fill="auto"/>
                </w:tcPr>
                <w:p w14:paraId="27116328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115B5D2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8ED1AEC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5B2E9D35" w14:textId="77777777" w:rsidR="00436F70" w:rsidRPr="00426B28" w:rsidRDefault="00436F70" w:rsidP="00426B28">
                  <w:pPr>
                    <w:spacing w:line="360" w:lineRule="auto"/>
                    <w:rPr>
                      <w:rFonts w:ascii="Arial" w:eastAsia="Arial Unicode MS" w:hAnsi="Arial" w:cs="Arial"/>
                      <w:sz w:val="14"/>
                    </w:rPr>
                  </w:pPr>
                </w:p>
              </w:tc>
            </w:tr>
          </w:tbl>
          <w:p w14:paraId="30F3F855" w14:textId="77777777" w:rsidR="00436F70" w:rsidRPr="00426B28" w:rsidRDefault="00436F70" w:rsidP="00D0260E">
            <w:pPr>
              <w:spacing w:line="360" w:lineRule="auto"/>
              <w:rPr>
                <w:rFonts w:ascii="Arial" w:eastAsia="Arial Unicode MS" w:hAnsi="Arial" w:cs="Arial"/>
                <w:sz w:val="14"/>
              </w:rPr>
            </w:pPr>
          </w:p>
        </w:tc>
      </w:tr>
      <w:tr w:rsidR="00436F70" w14:paraId="7717C687" w14:textId="77777777" w:rsidTr="00C069DF">
        <w:trPr>
          <w:trHeight w:val="255"/>
          <w:jc w:val="center"/>
        </w:trPr>
        <w:tc>
          <w:tcPr>
            <w:tcW w:w="91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A9CBA" w14:textId="77777777" w:rsidR="00511F83" w:rsidRDefault="00511F83" w:rsidP="00436F70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14:paraId="55DC14D3" w14:textId="77777777" w:rsidR="00511F83" w:rsidRDefault="00511F83" w:rsidP="00436F70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436F70" w14:paraId="2E7DFF27" w14:textId="77777777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82E1D" w14:textId="018459E9" w:rsidR="00436F70" w:rsidRDefault="00511F83" w:rsidP="00A26E8D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13</w:t>
            </w:r>
            <w:r w:rsidR="00A26E8D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436F70">
              <w:rPr>
                <w:rFonts w:ascii="Arial" w:hAnsi="Arial" w:cs="Arial"/>
                <w:b/>
                <w:bCs/>
                <w:sz w:val="20"/>
              </w:rPr>
              <w:t>Beni e servizi</w:t>
            </w:r>
          </w:p>
        </w:tc>
      </w:tr>
      <w:tr w:rsidR="00436F70" w14:paraId="0DED031F" w14:textId="77777777">
        <w:trPr>
          <w:trHeight w:val="510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2553C" w14:textId="77777777" w:rsidR="00436F70" w:rsidRDefault="00436F70" w:rsidP="00436F7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26B28">
              <w:rPr>
                <w:rFonts w:ascii="Arial" w:hAnsi="Arial" w:cs="Arial"/>
                <w:i/>
                <w:sz w:val="20"/>
              </w:rPr>
              <w:t>Indicare le risorse logistiche ed organizzative che si prevede di utilizzare per la realizzazione.</w:t>
            </w:r>
          </w:p>
          <w:p w14:paraId="7E7C9F02" w14:textId="77777777" w:rsidR="00436F70" w:rsidRPr="00426B28" w:rsidRDefault="00436F70" w:rsidP="00436F70">
            <w:pPr>
              <w:spacing w:line="360" w:lineRule="auto"/>
              <w:jc w:val="both"/>
              <w:rPr>
                <w:rFonts w:ascii="Arial" w:eastAsia="Arial Unicode MS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Indicare le metodologie.</w:t>
            </w:r>
          </w:p>
        </w:tc>
      </w:tr>
      <w:tr w:rsidR="00436F70" w14:paraId="6570E893" w14:textId="77777777">
        <w:trPr>
          <w:trHeight w:val="322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53F" w14:textId="77777777" w:rsidR="00436F70" w:rsidRDefault="00436F70" w:rsidP="00634701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3B983F7" w14:textId="77777777" w:rsidR="00D27CF6" w:rsidRDefault="00D27CF6" w:rsidP="00634701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14:paraId="29420970" w14:textId="77777777" w:rsidR="0020570A" w:rsidRPr="006C716F" w:rsidRDefault="0020570A" w:rsidP="00634701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436F70" w14:paraId="5CB49C13" w14:textId="77777777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735E8" w14:textId="77777777" w:rsidR="00413692" w:rsidRDefault="00413692" w:rsidP="00D0260E">
            <w:pPr>
              <w:pStyle w:val="font5"/>
              <w:spacing w:before="120" w:beforeAutospacing="0" w:after="0" w:afterAutospacing="0" w:line="360" w:lineRule="auto"/>
              <w:rPr>
                <w:rFonts w:eastAsia="Times New Roman"/>
                <w:szCs w:val="24"/>
              </w:rPr>
            </w:pPr>
          </w:p>
          <w:p w14:paraId="3EFBCB57" w14:textId="77777777" w:rsidR="00436F70" w:rsidRDefault="00436F70" w:rsidP="00D0260E">
            <w:pPr>
              <w:pStyle w:val="font5"/>
              <w:spacing w:before="120" w:beforeAutospacing="0" w:after="0" w:afterAutospacing="0"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Data</w:t>
            </w:r>
            <w:r w:rsidR="0075716D">
              <w:rPr>
                <w:rFonts w:eastAsia="Times New Roman"/>
                <w:szCs w:val="24"/>
              </w:rPr>
              <w:t>,</w:t>
            </w:r>
          </w:p>
        </w:tc>
      </w:tr>
      <w:tr w:rsidR="00436F70" w14:paraId="4B4319AD" w14:textId="77777777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46C15" w14:textId="77777777" w:rsidR="00436F70" w:rsidRDefault="00436F70" w:rsidP="00D0260E">
            <w:pPr>
              <w:spacing w:line="360" w:lineRule="auto"/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RESPONSABILE</w:t>
            </w:r>
          </w:p>
        </w:tc>
      </w:tr>
      <w:tr w:rsidR="00436F70" w14:paraId="01014968" w14:textId="77777777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A1C4" w14:textId="77777777" w:rsidR="00436F70" w:rsidRDefault="00436F70" w:rsidP="00D0260E">
            <w:pPr>
              <w:spacing w:line="360" w:lineRule="auto"/>
              <w:ind w:left="39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PROGETTO</w:t>
            </w:r>
          </w:p>
          <w:p w14:paraId="53FCC181" w14:textId="77777777" w:rsidR="00511F83" w:rsidRDefault="00511F83" w:rsidP="00D0260E">
            <w:pPr>
              <w:spacing w:line="360" w:lineRule="auto"/>
              <w:ind w:left="3969"/>
              <w:jc w:val="center"/>
              <w:rPr>
                <w:rFonts w:ascii="Arial" w:hAnsi="Arial" w:cs="Arial"/>
                <w:sz w:val="20"/>
              </w:rPr>
            </w:pPr>
          </w:p>
          <w:p w14:paraId="683CD697" w14:textId="77777777" w:rsidR="00511F83" w:rsidRDefault="00511F83" w:rsidP="00D0260E">
            <w:pPr>
              <w:spacing w:line="360" w:lineRule="auto"/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436F70" w14:paraId="5CC9B840" w14:textId="77777777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9D97F" w14:textId="77777777" w:rsidR="00436F70" w:rsidRDefault="00436F70" w:rsidP="00D0260E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41AE4FCC" w14:textId="77777777" w:rsidR="00017807" w:rsidRDefault="00017807" w:rsidP="00426B28">
      <w:pPr>
        <w:spacing w:line="480" w:lineRule="auto"/>
        <w:rPr>
          <w:rFonts w:ascii="Arial" w:hAnsi="Arial" w:cs="Arial"/>
        </w:rPr>
      </w:pPr>
    </w:p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D502EF" w14:paraId="1C6A6016" w14:textId="77777777" w:rsidTr="00C069DF">
        <w:trPr>
          <w:trHeight w:val="510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80D7D" w14:textId="77777777" w:rsidR="00D502EF" w:rsidRPr="00426B28" w:rsidRDefault="00D502EF" w:rsidP="00C069DF">
            <w:pPr>
              <w:spacing w:line="360" w:lineRule="auto"/>
              <w:jc w:val="both"/>
              <w:rPr>
                <w:rFonts w:ascii="Arial" w:eastAsia="Arial Unicode MS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Riservato all’Amministrazione</w:t>
            </w:r>
          </w:p>
        </w:tc>
      </w:tr>
      <w:tr w:rsidR="00D502EF" w14:paraId="7BCF99FC" w14:textId="77777777" w:rsidTr="00C069DF">
        <w:trPr>
          <w:trHeight w:val="322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E025" w14:textId="77777777" w:rsidR="00D502EF" w:rsidRDefault="00D502EF" w:rsidP="00C069D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47AF1A" w14:textId="77777777" w:rsidR="00D502EF" w:rsidRDefault="00D502EF" w:rsidP="00C069DF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14:paraId="336EC535" w14:textId="77777777" w:rsidR="00511F83" w:rsidRDefault="00511F83" w:rsidP="00C069DF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14:paraId="3B904205" w14:textId="77777777" w:rsidR="00511F83" w:rsidRDefault="00511F83" w:rsidP="00C069DF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14:paraId="28418366" w14:textId="77777777" w:rsidR="00511F83" w:rsidRDefault="00511F83" w:rsidP="00C069DF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14:paraId="0115531D" w14:textId="77777777" w:rsidR="00D502EF" w:rsidRDefault="00D502EF" w:rsidP="00C069DF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14:paraId="2A222AC5" w14:textId="77777777" w:rsidR="00D502EF" w:rsidRPr="006C716F" w:rsidRDefault="00D502EF" w:rsidP="00C069DF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14:paraId="66535CC1" w14:textId="77777777" w:rsidR="00D502EF" w:rsidRPr="00017807" w:rsidRDefault="00D502EF" w:rsidP="00413692">
      <w:pPr>
        <w:spacing w:line="480" w:lineRule="auto"/>
        <w:rPr>
          <w:rFonts w:ascii="Arial" w:hAnsi="Arial" w:cs="Arial"/>
        </w:rPr>
      </w:pPr>
    </w:p>
    <w:sectPr w:rsidR="00D502EF" w:rsidRPr="00017807" w:rsidSect="00FC71A2">
      <w:headerReference w:type="default" r:id="rId15"/>
      <w:footerReference w:type="even" r:id="rId16"/>
      <w:footerReference w:type="defaul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0E94" w14:textId="77777777" w:rsidR="0019351D" w:rsidRDefault="0019351D" w:rsidP="007048F3">
      <w:r>
        <w:separator/>
      </w:r>
    </w:p>
  </w:endnote>
  <w:endnote w:type="continuationSeparator" w:id="0">
    <w:p w14:paraId="00FE4336" w14:textId="77777777" w:rsidR="0019351D" w:rsidRDefault="0019351D" w:rsidP="0070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059E" w14:textId="77777777" w:rsidR="000123E3" w:rsidRDefault="000123E3" w:rsidP="00F762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F0A027" w14:textId="77777777" w:rsidR="000123E3" w:rsidRDefault="000123E3" w:rsidP="000123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61E6" w14:textId="77777777" w:rsidR="000123E3" w:rsidRDefault="000123E3" w:rsidP="00F762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64E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4100B7" w14:textId="49F4C3AC" w:rsidR="003D261D" w:rsidRPr="000123E3" w:rsidRDefault="003D261D" w:rsidP="000123E3">
    <w:pPr>
      <w:pStyle w:val="Pidipagina"/>
      <w:ind w:right="360"/>
      <w:rPr>
        <w:rFonts w:ascii="Arial" w:hAnsi="Arial" w:cs="Arial"/>
        <w:i/>
        <w:sz w:val="16"/>
        <w:szCs w:val="16"/>
      </w:rPr>
    </w:pPr>
    <w:r w:rsidRPr="000123E3">
      <w:rPr>
        <w:rFonts w:ascii="Arial" w:hAnsi="Arial" w:cs="Arial"/>
        <w:i/>
        <w:sz w:val="16"/>
        <w:szCs w:val="16"/>
      </w:rPr>
      <w:t>Aggiornamento 0</w:t>
    </w:r>
    <w:r w:rsidR="00CF4D8A">
      <w:rPr>
        <w:rFonts w:ascii="Arial" w:hAnsi="Arial" w:cs="Arial"/>
        <w:i/>
        <w:sz w:val="16"/>
        <w:szCs w:val="16"/>
      </w:rPr>
      <w:t>4</w:t>
    </w:r>
    <w:r w:rsidRPr="000123E3">
      <w:rPr>
        <w:rFonts w:ascii="Arial" w:hAnsi="Arial" w:cs="Arial"/>
        <w:i/>
        <w:sz w:val="16"/>
        <w:szCs w:val="16"/>
      </w:rPr>
      <w:t xml:space="preserve"> del </w:t>
    </w:r>
    <w:r w:rsidR="000123E3" w:rsidRPr="000123E3">
      <w:rPr>
        <w:rFonts w:ascii="Arial" w:hAnsi="Arial" w:cs="Arial"/>
        <w:i/>
        <w:sz w:val="16"/>
        <w:szCs w:val="16"/>
      </w:rPr>
      <w:t>2</w:t>
    </w:r>
    <w:r w:rsidR="00CF4D8A">
      <w:rPr>
        <w:rFonts w:ascii="Arial" w:hAnsi="Arial" w:cs="Arial"/>
        <w:i/>
        <w:sz w:val="16"/>
        <w:szCs w:val="16"/>
      </w:rPr>
      <w:t>5</w:t>
    </w:r>
    <w:r w:rsidR="000123E3" w:rsidRPr="000123E3">
      <w:rPr>
        <w:rFonts w:ascii="Arial" w:hAnsi="Arial" w:cs="Arial"/>
        <w:i/>
        <w:sz w:val="16"/>
        <w:szCs w:val="16"/>
      </w:rPr>
      <w:t>/0</w:t>
    </w:r>
    <w:r w:rsidR="00CF4D8A">
      <w:rPr>
        <w:rFonts w:ascii="Arial" w:hAnsi="Arial" w:cs="Arial"/>
        <w:i/>
        <w:sz w:val="16"/>
        <w:szCs w:val="16"/>
      </w:rPr>
      <w:t>6</w:t>
    </w:r>
    <w:r w:rsidRPr="000123E3">
      <w:rPr>
        <w:rFonts w:ascii="Arial" w:hAnsi="Arial" w:cs="Arial"/>
        <w:i/>
        <w:sz w:val="16"/>
        <w:szCs w:val="16"/>
      </w:rPr>
      <w:t>/201</w:t>
    </w:r>
    <w:r w:rsidR="00CF4D8A">
      <w:rPr>
        <w:rFonts w:ascii="Arial" w:hAnsi="Arial" w:cs="Arial"/>
        <w:i/>
        <w:sz w:val="16"/>
        <w:szCs w:val="16"/>
      </w:rPr>
      <w:t>9</w:t>
    </w:r>
    <w:r w:rsidR="000123E3" w:rsidRPr="000123E3">
      <w:rPr>
        <w:rFonts w:ascii="Arial" w:hAnsi="Arial" w:cs="Arial"/>
        <w:i/>
        <w:sz w:val="16"/>
        <w:szCs w:val="16"/>
      </w:rPr>
      <w:tab/>
    </w:r>
    <w:r w:rsidR="000123E3" w:rsidRPr="000123E3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82C9" w14:textId="77777777" w:rsidR="0019351D" w:rsidRDefault="0019351D" w:rsidP="007048F3">
      <w:r>
        <w:separator/>
      </w:r>
    </w:p>
  </w:footnote>
  <w:footnote w:type="continuationSeparator" w:id="0">
    <w:p w14:paraId="16342668" w14:textId="77777777" w:rsidR="0019351D" w:rsidRDefault="0019351D" w:rsidP="0070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777C" w14:textId="55EA079A" w:rsidR="003D261D" w:rsidRDefault="003D261D" w:rsidP="00725A7E">
    <w:pPr>
      <w:spacing w:line="264" w:lineRule="auto"/>
      <w:jc w:val="right"/>
      <w:rPr>
        <w:b/>
        <w:noProof/>
        <w:sz w:val="20"/>
        <w:szCs w:val="20"/>
      </w:rPr>
    </w:pPr>
    <w:r w:rsidRPr="00A6376F">
      <w:rPr>
        <w:b/>
        <w:noProof/>
        <w:sz w:val="20"/>
        <w:szCs w:val="20"/>
      </w:rPr>
      <w:t>PO03_MOD.</w:t>
    </w:r>
    <w:r>
      <w:rPr>
        <w:b/>
        <w:noProof/>
        <w:sz w:val="20"/>
        <w:szCs w:val="20"/>
      </w:rPr>
      <w:t>1</w:t>
    </w:r>
    <w:r w:rsidRPr="00A6376F">
      <w:rPr>
        <w:b/>
        <w:noProof/>
        <w:sz w:val="20"/>
        <w:szCs w:val="20"/>
      </w:rPr>
      <w:t xml:space="preserve"> “</w:t>
    </w:r>
    <w:r>
      <w:rPr>
        <w:b/>
        <w:noProof/>
        <w:sz w:val="20"/>
        <w:szCs w:val="20"/>
      </w:rPr>
      <w:t>SCHEDA PROGETTO PTOF</w:t>
    </w:r>
    <w:r w:rsidRPr="00A6376F">
      <w:rPr>
        <w:b/>
        <w:noProof/>
        <w:sz w:val="20"/>
        <w:szCs w:val="20"/>
      </w:rPr>
      <w:t>”</w:t>
    </w:r>
  </w:p>
  <w:p w14:paraId="5D908FD6" w14:textId="77777777" w:rsidR="000123E3" w:rsidRPr="000123E3" w:rsidRDefault="000123E3" w:rsidP="00725A7E">
    <w:pPr>
      <w:spacing w:line="264" w:lineRule="auto"/>
      <w:jc w:val="right"/>
      <w:rPr>
        <w:b/>
        <w:noProof/>
        <w:sz w:val="12"/>
        <w:szCs w:val="12"/>
      </w:rPr>
    </w:pPr>
  </w:p>
  <w:p w14:paraId="5719A30A" w14:textId="6185B7ED" w:rsidR="003D261D" w:rsidRPr="00A6376F" w:rsidRDefault="00CE3E52" w:rsidP="00725A7E">
    <w:pPr>
      <w:spacing w:line="264" w:lineRule="auto"/>
      <w:jc w:val="right"/>
      <w:rPr>
        <w:b/>
        <w:noProof/>
        <w:sz w:val="20"/>
        <w:szCs w:val="20"/>
      </w:rPr>
    </w:pPr>
    <w:r>
      <w:rPr>
        <w:noProof/>
      </w:rPr>
      <w:drawing>
        <wp:inline distT="0" distB="0" distL="0" distR="0" wp14:anchorId="0D909DBD" wp14:editId="3F9F68D6">
          <wp:extent cx="6124575" cy="1105535"/>
          <wp:effectExtent l="0" t="0" r="0" b="1206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2F0E"/>
    <w:multiLevelType w:val="hybridMultilevel"/>
    <w:tmpl w:val="DCE6E102"/>
    <w:lvl w:ilvl="0" w:tplc="3A9A82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0E3A"/>
    <w:multiLevelType w:val="multilevel"/>
    <w:tmpl w:val="F56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D70A6"/>
    <w:multiLevelType w:val="hybridMultilevel"/>
    <w:tmpl w:val="440261E6"/>
    <w:lvl w:ilvl="0" w:tplc="20EED37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038E"/>
    <w:multiLevelType w:val="hybridMultilevel"/>
    <w:tmpl w:val="3C9A30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20E9A"/>
    <w:multiLevelType w:val="hybridMultilevel"/>
    <w:tmpl w:val="B9580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807"/>
    <w:rsid w:val="000123E3"/>
    <w:rsid w:val="00017807"/>
    <w:rsid w:val="0019351D"/>
    <w:rsid w:val="001E2176"/>
    <w:rsid w:val="0020570A"/>
    <w:rsid w:val="00252BD5"/>
    <w:rsid w:val="002B6614"/>
    <w:rsid w:val="002D59FB"/>
    <w:rsid w:val="003A318C"/>
    <w:rsid w:val="003D261D"/>
    <w:rsid w:val="003D261E"/>
    <w:rsid w:val="00405200"/>
    <w:rsid w:val="00413692"/>
    <w:rsid w:val="00426B28"/>
    <w:rsid w:val="00436F70"/>
    <w:rsid w:val="004B4957"/>
    <w:rsid w:val="00511F83"/>
    <w:rsid w:val="005E6ACB"/>
    <w:rsid w:val="00615300"/>
    <w:rsid w:val="0061793D"/>
    <w:rsid w:val="00630EC7"/>
    <w:rsid w:val="00634701"/>
    <w:rsid w:val="00695376"/>
    <w:rsid w:val="006C716F"/>
    <w:rsid w:val="007048F3"/>
    <w:rsid w:val="00725A7E"/>
    <w:rsid w:val="00732F6A"/>
    <w:rsid w:val="0074636A"/>
    <w:rsid w:val="0075716D"/>
    <w:rsid w:val="00780F08"/>
    <w:rsid w:val="00781CCD"/>
    <w:rsid w:val="007928F7"/>
    <w:rsid w:val="00974B70"/>
    <w:rsid w:val="009B71CE"/>
    <w:rsid w:val="009F3D84"/>
    <w:rsid w:val="00A26E8D"/>
    <w:rsid w:val="00A6376F"/>
    <w:rsid w:val="00AE192A"/>
    <w:rsid w:val="00B864E1"/>
    <w:rsid w:val="00BA6238"/>
    <w:rsid w:val="00BB36EE"/>
    <w:rsid w:val="00BB4FBD"/>
    <w:rsid w:val="00C069DF"/>
    <w:rsid w:val="00CA1828"/>
    <w:rsid w:val="00CA1842"/>
    <w:rsid w:val="00CC5A96"/>
    <w:rsid w:val="00CE3E52"/>
    <w:rsid w:val="00CF4D8A"/>
    <w:rsid w:val="00D0260E"/>
    <w:rsid w:val="00D27CF6"/>
    <w:rsid w:val="00D42210"/>
    <w:rsid w:val="00D502EF"/>
    <w:rsid w:val="00DA7D68"/>
    <w:rsid w:val="00DE776E"/>
    <w:rsid w:val="00E94DE7"/>
    <w:rsid w:val="00F15529"/>
    <w:rsid w:val="00F459D9"/>
    <w:rsid w:val="00F53798"/>
    <w:rsid w:val="00FB3D31"/>
    <w:rsid w:val="00FC71A2"/>
    <w:rsid w:val="00FD4A5C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CB235"/>
  <w15:docId w15:val="{3EB4D4F3-03C2-544B-9747-D66B9774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36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5">
    <w:name w:val="font5"/>
    <w:basedOn w:val="Normale"/>
    <w:rsid w:val="00D0260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table" w:styleId="Grigliatabella">
    <w:name w:val="Table Grid"/>
    <w:basedOn w:val="Tabellanormale"/>
    <w:rsid w:val="002D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basedOn w:val="Carpredefinitoparagrafo"/>
    <w:rsid w:val="00AE192A"/>
  </w:style>
  <w:style w:type="paragraph" w:styleId="Intestazione">
    <w:name w:val="header"/>
    <w:basedOn w:val="Normale"/>
    <w:link w:val="IntestazioneCarattere"/>
    <w:uiPriority w:val="99"/>
    <w:rsid w:val="00704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8F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4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8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048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8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2B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725A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725A7E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rsid w:val="0001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lmieri.gov.it" TargetMode="External"/><Relationship Id="rId13" Type="http://schemas.openxmlformats.org/officeDocument/2006/relationships/hyperlink" Target="http://cercalatuascuola.istruzione.it/cercalatuascuola/istituti/LEPC03000R/liceo-classico.musicale-palmieri/valutazio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rcalatuascuola.istruzione.it/cercalatuascuola/render/document/LEPC03000R?codTipFil=14&amp;prgDoc=1&amp;disp=attach" TargetMode="External"/><Relationship Id="rId12" Type="http://schemas.openxmlformats.org/officeDocument/2006/relationships/hyperlink" Target="http://www.cercalatuascuola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rcalatuascuola.istruzione.it/cercalatuascuola/istituti/LEPC03000R/liceo-classico.musicale-palmieri/valutazion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ercalatuascuola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ercalatuascuola.istruzione.it/cercalatuascuola/istituti/LEPC03000R/liceo-classico.musicale-palmieri/valutazione/" TargetMode="External"/><Relationship Id="rId14" Type="http://schemas.openxmlformats.org/officeDocument/2006/relationships/hyperlink" Target="http://www.cercalatuascuola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G &amp; 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Maria Teresa Capone</dc:creator>
  <cp:lastModifiedBy>Microsoft Office User</cp:lastModifiedBy>
  <cp:revision>9</cp:revision>
  <cp:lastPrinted>2016-10-05T15:07:00Z</cp:lastPrinted>
  <dcterms:created xsi:type="dcterms:W3CDTF">2018-08-16T16:41:00Z</dcterms:created>
  <dcterms:modified xsi:type="dcterms:W3CDTF">2019-10-01T15:57:00Z</dcterms:modified>
</cp:coreProperties>
</file>